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2227" w14:textId="0B6C84BB" w:rsidR="00162DD8" w:rsidRDefault="00E410A8" w:rsidP="00C26250">
      <w:pPr>
        <w:jc w:val="center"/>
        <w:rPr>
          <w:sz w:val="24"/>
          <w:szCs w:val="24"/>
        </w:rPr>
      </w:pPr>
      <w:r>
        <w:rPr>
          <w:sz w:val="24"/>
          <w:szCs w:val="24"/>
        </w:rPr>
        <w:t xml:space="preserve">Note 1:  </w:t>
      </w:r>
      <w:r w:rsidR="00C26250">
        <w:rPr>
          <w:sz w:val="24"/>
          <w:szCs w:val="24"/>
        </w:rPr>
        <w:t xml:space="preserve">Class of ’69 </w:t>
      </w:r>
      <w:r w:rsidR="00EF18AA">
        <w:rPr>
          <w:sz w:val="24"/>
          <w:szCs w:val="24"/>
        </w:rPr>
        <w:t>Guide for Memorial Article</w:t>
      </w:r>
      <w:r w:rsidR="00354EEF">
        <w:rPr>
          <w:sz w:val="24"/>
          <w:szCs w:val="24"/>
        </w:rPr>
        <w:t>s</w:t>
      </w:r>
    </w:p>
    <w:p w14:paraId="3191CBA0" w14:textId="77777777" w:rsidR="00EF18AA" w:rsidRDefault="00EF18AA" w:rsidP="008A6C52">
      <w:pPr>
        <w:rPr>
          <w:sz w:val="24"/>
          <w:szCs w:val="24"/>
        </w:rPr>
      </w:pPr>
    </w:p>
    <w:p w14:paraId="315B3B0A" w14:textId="217DD4EC" w:rsidR="00A35E34" w:rsidRDefault="007E3B74" w:rsidP="008A6C52">
      <w:pPr>
        <w:rPr>
          <w:sz w:val="24"/>
          <w:szCs w:val="24"/>
        </w:rPr>
      </w:pPr>
      <w:r>
        <w:rPr>
          <w:sz w:val="24"/>
          <w:szCs w:val="24"/>
        </w:rPr>
        <w:t xml:space="preserve">The purpose of this guide is to </w:t>
      </w:r>
      <w:r w:rsidR="00354EEF">
        <w:rPr>
          <w:sz w:val="24"/>
          <w:szCs w:val="24"/>
        </w:rPr>
        <w:t>assist</w:t>
      </w:r>
      <w:r>
        <w:rPr>
          <w:sz w:val="24"/>
          <w:szCs w:val="24"/>
        </w:rPr>
        <w:t xml:space="preserve"> company representatives </w:t>
      </w:r>
      <w:r w:rsidR="00DA28EC">
        <w:rPr>
          <w:sz w:val="24"/>
          <w:szCs w:val="24"/>
        </w:rPr>
        <w:t xml:space="preserve">in managing the company’s memorial article (MA) </w:t>
      </w:r>
      <w:r w:rsidR="00B16779">
        <w:rPr>
          <w:sz w:val="24"/>
          <w:szCs w:val="24"/>
        </w:rPr>
        <w:t>efforts</w:t>
      </w:r>
      <w:r w:rsidR="00DA28EC">
        <w:rPr>
          <w:sz w:val="24"/>
          <w:szCs w:val="24"/>
        </w:rPr>
        <w:t xml:space="preserve"> </w:t>
      </w:r>
      <w:r>
        <w:rPr>
          <w:sz w:val="24"/>
          <w:szCs w:val="24"/>
        </w:rPr>
        <w:t>and classmate</w:t>
      </w:r>
      <w:r w:rsidR="00B16779">
        <w:rPr>
          <w:sz w:val="24"/>
          <w:szCs w:val="24"/>
        </w:rPr>
        <w:t xml:space="preserve"> volunteers</w:t>
      </w:r>
      <w:r>
        <w:rPr>
          <w:sz w:val="24"/>
          <w:szCs w:val="24"/>
        </w:rPr>
        <w:t xml:space="preserve"> in completing </w:t>
      </w:r>
      <w:r w:rsidR="00DA28EC">
        <w:rPr>
          <w:sz w:val="24"/>
          <w:szCs w:val="24"/>
        </w:rPr>
        <w:t>MA</w:t>
      </w:r>
      <w:r>
        <w:rPr>
          <w:sz w:val="24"/>
          <w:szCs w:val="24"/>
        </w:rPr>
        <w:t xml:space="preserve">s </w:t>
      </w:r>
      <w:r w:rsidR="00E30FB4">
        <w:rPr>
          <w:sz w:val="24"/>
          <w:szCs w:val="24"/>
        </w:rPr>
        <w:t xml:space="preserve">for publication in AOG’s </w:t>
      </w:r>
      <w:r w:rsidR="00E30FB4" w:rsidRPr="00122875">
        <w:rPr>
          <w:i/>
          <w:iCs/>
          <w:sz w:val="24"/>
          <w:szCs w:val="24"/>
        </w:rPr>
        <w:t>TAPS</w:t>
      </w:r>
      <w:r w:rsidR="00E30FB4">
        <w:rPr>
          <w:sz w:val="24"/>
          <w:szCs w:val="24"/>
        </w:rPr>
        <w:t xml:space="preserve"> magazine</w:t>
      </w:r>
      <w:r w:rsidR="00B16779">
        <w:rPr>
          <w:sz w:val="24"/>
          <w:szCs w:val="24"/>
        </w:rPr>
        <w:t>,</w:t>
      </w:r>
      <w:r w:rsidR="00E30FB4">
        <w:rPr>
          <w:sz w:val="24"/>
          <w:szCs w:val="24"/>
        </w:rPr>
        <w:t xml:space="preserve"> </w:t>
      </w:r>
      <w:r>
        <w:rPr>
          <w:sz w:val="24"/>
          <w:szCs w:val="24"/>
        </w:rPr>
        <w:t xml:space="preserve">in concert with the next-of-kin (NOK) and </w:t>
      </w:r>
      <w:r w:rsidR="00122875">
        <w:rPr>
          <w:sz w:val="24"/>
          <w:szCs w:val="24"/>
        </w:rPr>
        <w:t xml:space="preserve">the </w:t>
      </w:r>
      <w:r>
        <w:rPr>
          <w:sz w:val="24"/>
          <w:szCs w:val="24"/>
        </w:rPr>
        <w:t>family</w:t>
      </w:r>
      <w:r w:rsidR="00122875">
        <w:rPr>
          <w:sz w:val="24"/>
          <w:szCs w:val="24"/>
        </w:rPr>
        <w:t>, friends, and classmates</w:t>
      </w:r>
      <w:r>
        <w:rPr>
          <w:sz w:val="24"/>
          <w:szCs w:val="24"/>
        </w:rPr>
        <w:t xml:space="preserve"> of the deceased</w:t>
      </w:r>
      <w:r w:rsidR="00354EEF">
        <w:rPr>
          <w:sz w:val="24"/>
          <w:szCs w:val="24"/>
        </w:rPr>
        <w:t>.</w:t>
      </w:r>
    </w:p>
    <w:p w14:paraId="1F08EF4B" w14:textId="0EFB9415" w:rsidR="00122875" w:rsidRDefault="00122875" w:rsidP="008A6C52">
      <w:pPr>
        <w:rPr>
          <w:sz w:val="24"/>
          <w:szCs w:val="24"/>
        </w:rPr>
      </w:pPr>
      <w:r>
        <w:rPr>
          <w:sz w:val="24"/>
          <w:szCs w:val="24"/>
        </w:rPr>
        <w:t xml:space="preserve">First, I thank you for stepping up and helping to honor our fallen classmates in this unique WP way! </w:t>
      </w:r>
      <w:r w:rsidR="00B16779">
        <w:rPr>
          <w:sz w:val="24"/>
          <w:szCs w:val="24"/>
        </w:rPr>
        <w:t>I’m told that WP is</w:t>
      </w:r>
      <w:r>
        <w:rPr>
          <w:sz w:val="24"/>
          <w:szCs w:val="24"/>
        </w:rPr>
        <w:t xml:space="preserve"> the only college with a magazine dedicated to memorializing its graduates.  </w:t>
      </w:r>
      <w:r w:rsidR="00822B5E">
        <w:rPr>
          <w:sz w:val="24"/>
          <w:szCs w:val="24"/>
        </w:rPr>
        <w:t>Our class has</w:t>
      </w:r>
      <w:r>
        <w:rPr>
          <w:sz w:val="24"/>
          <w:szCs w:val="24"/>
        </w:rPr>
        <w:t xml:space="preserve"> been resolute, compassionate</w:t>
      </w:r>
      <w:r w:rsidR="007B022D">
        <w:rPr>
          <w:sz w:val="24"/>
          <w:szCs w:val="24"/>
        </w:rPr>
        <w:t>, and successful</w:t>
      </w:r>
      <w:r>
        <w:rPr>
          <w:sz w:val="24"/>
          <w:szCs w:val="24"/>
        </w:rPr>
        <w:t xml:space="preserve"> in fulfilling this duty!</w:t>
      </w:r>
    </w:p>
    <w:p w14:paraId="38ECE727" w14:textId="7A6CA3BD" w:rsidR="000F0627" w:rsidRDefault="00122875" w:rsidP="008A6C52">
      <w:pPr>
        <w:rPr>
          <w:sz w:val="24"/>
          <w:szCs w:val="24"/>
        </w:rPr>
      </w:pPr>
      <w:r>
        <w:rPr>
          <w:sz w:val="24"/>
          <w:szCs w:val="24"/>
        </w:rPr>
        <w:t xml:space="preserve">Second, this guide is but a starting point and </w:t>
      </w:r>
      <w:r w:rsidR="00B16779">
        <w:rPr>
          <w:sz w:val="24"/>
          <w:szCs w:val="24"/>
        </w:rPr>
        <w:t>cannot</w:t>
      </w:r>
      <w:r>
        <w:rPr>
          <w:sz w:val="24"/>
          <w:szCs w:val="24"/>
        </w:rPr>
        <w:t xml:space="preserve"> address every issue you may face in working to successfully complete </w:t>
      </w:r>
      <w:r w:rsidR="00B16779">
        <w:rPr>
          <w:sz w:val="24"/>
          <w:szCs w:val="24"/>
        </w:rPr>
        <w:t>an MA.</w:t>
      </w:r>
      <w:r>
        <w:rPr>
          <w:sz w:val="24"/>
          <w:szCs w:val="24"/>
        </w:rPr>
        <w:t xml:space="preserve">  </w:t>
      </w:r>
      <w:r w:rsidR="000F0627">
        <w:rPr>
          <w:sz w:val="24"/>
          <w:szCs w:val="24"/>
        </w:rPr>
        <w:t>Our POC at AOG, Marilee Meyer (</w:t>
      </w:r>
      <w:hyperlink r:id="rId5" w:history="1">
        <w:r w:rsidR="000F0627" w:rsidRPr="00897763">
          <w:rPr>
            <w:rStyle w:val="Hyperlink"/>
            <w:sz w:val="24"/>
            <w:szCs w:val="24"/>
          </w:rPr>
          <w:t>marilee.meyer@wpaog.org</w:t>
        </w:r>
      </w:hyperlink>
      <w:r w:rsidR="000F0627">
        <w:rPr>
          <w:sz w:val="24"/>
          <w:szCs w:val="24"/>
        </w:rPr>
        <w:t>, 845-446-1545) is a</w:t>
      </w:r>
      <w:r w:rsidR="007B022D">
        <w:rPr>
          <w:sz w:val="24"/>
          <w:szCs w:val="24"/>
        </w:rPr>
        <w:t>n</w:t>
      </w:r>
      <w:r w:rsidR="00822B5E">
        <w:rPr>
          <w:sz w:val="24"/>
          <w:szCs w:val="24"/>
        </w:rPr>
        <w:t xml:space="preserve"> expert and is </w:t>
      </w:r>
      <w:r w:rsidR="007B022D">
        <w:rPr>
          <w:sz w:val="24"/>
          <w:szCs w:val="24"/>
        </w:rPr>
        <w:t xml:space="preserve">extremely helpful.  </w:t>
      </w:r>
      <w:r w:rsidR="000F0627">
        <w:rPr>
          <w:sz w:val="24"/>
          <w:szCs w:val="24"/>
        </w:rPr>
        <w:t xml:space="preserve">I am </w:t>
      </w:r>
      <w:r w:rsidR="007B022D">
        <w:rPr>
          <w:sz w:val="24"/>
          <w:szCs w:val="24"/>
        </w:rPr>
        <w:t xml:space="preserve">also </w:t>
      </w:r>
      <w:r w:rsidR="000F0627">
        <w:rPr>
          <w:sz w:val="24"/>
          <w:szCs w:val="24"/>
        </w:rPr>
        <w:t>available to assist in any way I can including</w:t>
      </w:r>
      <w:r w:rsidR="00B16779">
        <w:rPr>
          <w:sz w:val="24"/>
          <w:szCs w:val="24"/>
        </w:rPr>
        <w:t xml:space="preserve"> </w:t>
      </w:r>
      <w:r w:rsidR="007B022D">
        <w:rPr>
          <w:sz w:val="24"/>
          <w:szCs w:val="24"/>
        </w:rPr>
        <w:t>attemp</w:t>
      </w:r>
      <w:r w:rsidR="00B16779">
        <w:rPr>
          <w:sz w:val="24"/>
          <w:szCs w:val="24"/>
        </w:rPr>
        <w:t>ts</w:t>
      </w:r>
      <w:r w:rsidR="007B022D">
        <w:rPr>
          <w:sz w:val="24"/>
          <w:szCs w:val="24"/>
        </w:rPr>
        <w:t xml:space="preserve"> to</w:t>
      </w:r>
      <w:r w:rsidR="000F0627">
        <w:rPr>
          <w:sz w:val="24"/>
          <w:szCs w:val="24"/>
        </w:rPr>
        <w:t xml:space="preserve"> track down contact info you</w:t>
      </w:r>
      <w:r w:rsidR="00822B5E">
        <w:rPr>
          <w:sz w:val="24"/>
          <w:szCs w:val="24"/>
        </w:rPr>
        <w:t xml:space="preserve"> may</w:t>
      </w:r>
      <w:r w:rsidR="000F0627">
        <w:rPr>
          <w:sz w:val="24"/>
          <w:szCs w:val="24"/>
        </w:rPr>
        <w:t xml:space="preserve"> need.</w:t>
      </w:r>
    </w:p>
    <w:p w14:paraId="2546B023" w14:textId="18EC9876" w:rsidR="000F0627" w:rsidRDefault="000F0627" w:rsidP="008A6C52">
      <w:pPr>
        <w:rPr>
          <w:sz w:val="24"/>
          <w:szCs w:val="24"/>
        </w:rPr>
      </w:pPr>
      <w:r w:rsidRPr="000F0627">
        <w:rPr>
          <w:b/>
          <w:bCs/>
          <w:sz w:val="24"/>
          <w:szCs w:val="24"/>
        </w:rPr>
        <w:t>General Information</w:t>
      </w:r>
      <w:r>
        <w:rPr>
          <w:sz w:val="24"/>
          <w:szCs w:val="24"/>
        </w:rPr>
        <w:t>.</w:t>
      </w:r>
    </w:p>
    <w:p w14:paraId="5E5B2AA5" w14:textId="40486512" w:rsidR="000F0627" w:rsidRDefault="000F0627" w:rsidP="000F0627">
      <w:pPr>
        <w:pStyle w:val="ListParagraph"/>
        <w:numPr>
          <w:ilvl w:val="0"/>
          <w:numId w:val="1"/>
        </w:numPr>
        <w:rPr>
          <w:sz w:val="24"/>
          <w:szCs w:val="24"/>
        </w:rPr>
      </w:pPr>
      <w:r>
        <w:rPr>
          <w:sz w:val="24"/>
          <w:szCs w:val="24"/>
        </w:rPr>
        <w:t>AOG guidance: a 3-pager is attached including the submittal form to be signed by the NOK and sent to AOG with the narrative (target 900-9</w:t>
      </w:r>
      <w:r w:rsidR="001B4587">
        <w:rPr>
          <w:sz w:val="24"/>
          <w:szCs w:val="24"/>
        </w:rPr>
        <w:t>25</w:t>
      </w:r>
      <w:r>
        <w:rPr>
          <w:sz w:val="24"/>
          <w:szCs w:val="24"/>
        </w:rPr>
        <w:t xml:space="preserve"> words).</w:t>
      </w:r>
    </w:p>
    <w:p w14:paraId="05DB1499" w14:textId="370B2451" w:rsidR="000F0627" w:rsidRDefault="000F0627" w:rsidP="000F0627">
      <w:pPr>
        <w:pStyle w:val="ListParagraph"/>
        <w:numPr>
          <w:ilvl w:val="0"/>
          <w:numId w:val="1"/>
        </w:numPr>
        <w:rPr>
          <w:sz w:val="24"/>
          <w:szCs w:val="24"/>
        </w:rPr>
      </w:pPr>
      <w:r>
        <w:rPr>
          <w:sz w:val="24"/>
          <w:szCs w:val="24"/>
        </w:rPr>
        <w:t xml:space="preserve"> Annual due date for </w:t>
      </w:r>
      <w:r w:rsidR="00BE3FC3">
        <w:rPr>
          <w:sz w:val="24"/>
          <w:szCs w:val="24"/>
        </w:rPr>
        <w:t>the article to be published</w:t>
      </w:r>
      <w:r>
        <w:rPr>
          <w:sz w:val="24"/>
          <w:szCs w:val="24"/>
        </w:rPr>
        <w:t xml:space="preserve"> in that year</w:t>
      </w:r>
      <w:r w:rsidR="00E70D97">
        <w:rPr>
          <w:sz w:val="24"/>
          <w:szCs w:val="24"/>
        </w:rPr>
        <w:t>’</w:t>
      </w:r>
      <w:r>
        <w:rPr>
          <w:sz w:val="24"/>
          <w:szCs w:val="24"/>
        </w:rPr>
        <w:t xml:space="preserve">s edition is </w:t>
      </w:r>
      <w:r w:rsidR="00E70D97">
        <w:rPr>
          <w:sz w:val="24"/>
          <w:szCs w:val="24"/>
        </w:rPr>
        <w:t>28 February.</w:t>
      </w:r>
    </w:p>
    <w:p w14:paraId="5692C5B1" w14:textId="0EECD79A" w:rsidR="00E70D97" w:rsidRDefault="00E70D97" w:rsidP="000F0627">
      <w:pPr>
        <w:pStyle w:val="ListParagraph"/>
        <w:numPr>
          <w:ilvl w:val="0"/>
          <w:numId w:val="1"/>
        </w:numPr>
        <w:rPr>
          <w:sz w:val="24"/>
          <w:szCs w:val="24"/>
        </w:rPr>
      </w:pPr>
      <w:r>
        <w:rPr>
          <w:sz w:val="24"/>
          <w:szCs w:val="24"/>
        </w:rPr>
        <w:t xml:space="preserve">AOG maintains a historical record on every person who attended WP called the Cullum file.  </w:t>
      </w:r>
      <w:r w:rsidR="00B16779">
        <w:rPr>
          <w:sz w:val="24"/>
          <w:szCs w:val="24"/>
        </w:rPr>
        <w:t>Req</w:t>
      </w:r>
      <w:r w:rsidR="00822B5E">
        <w:rPr>
          <w:sz w:val="24"/>
          <w:szCs w:val="24"/>
        </w:rPr>
        <w:t>u</w:t>
      </w:r>
      <w:r w:rsidR="00B16779">
        <w:rPr>
          <w:sz w:val="24"/>
          <w:szCs w:val="24"/>
        </w:rPr>
        <w:t>es</w:t>
      </w:r>
      <w:r w:rsidR="00822B5E">
        <w:rPr>
          <w:sz w:val="24"/>
          <w:szCs w:val="24"/>
        </w:rPr>
        <w:t>t</w:t>
      </w:r>
      <w:r>
        <w:rPr>
          <w:sz w:val="24"/>
          <w:szCs w:val="24"/>
        </w:rPr>
        <w:t xml:space="preserve"> the file for the </w:t>
      </w:r>
      <w:r w:rsidR="00C85B20">
        <w:rPr>
          <w:sz w:val="24"/>
          <w:szCs w:val="24"/>
        </w:rPr>
        <w:t xml:space="preserve">deceased </w:t>
      </w:r>
      <w:r w:rsidR="00822B5E">
        <w:rPr>
          <w:sz w:val="24"/>
          <w:szCs w:val="24"/>
        </w:rPr>
        <w:t>and AOG will send an electronic copy</w:t>
      </w:r>
      <w:r>
        <w:rPr>
          <w:sz w:val="24"/>
          <w:szCs w:val="24"/>
        </w:rPr>
        <w:t xml:space="preserve">.  </w:t>
      </w:r>
    </w:p>
    <w:p w14:paraId="6461F205" w14:textId="79150846" w:rsidR="00E70D97" w:rsidRDefault="00E70D97" w:rsidP="000F0627">
      <w:pPr>
        <w:pStyle w:val="ListParagraph"/>
        <w:numPr>
          <w:ilvl w:val="0"/>
          <w:numId w:val="1"/>
        </w:numPr>
        <w:rPr>
          <w:sz w:val="24"/>
          <w:szCs w:val="24"/>
        </w:rPr>
      </w:pPr>
      <w:r>
        <w:rPr>
          <w:sz w:val="24"/>
          <w:szCs w:val="24"/>
        </w:rPr>
        <w:t xml:space="preserve">The NOK is key to success as each ultimately approves the narrative and picture selection and grants AOG permission to publish </w:t>
      </w:r>
      <w:r w:rsidR="00D769FE">
        <w:rPr>
          <w:sz w:val="24"/>
          <w:szCs w:val="24"/>
        </w:rPr>
        <w:t>the article in</w:t>
      </w:r>
      <w:r w:rsidR="00D769FE" w:rsidRPr="00D769FE">
        <w:rPr>
          <w:i/>
          <w:iCs/>
          <w:sz w:val="24"/>
          <w:szCs w:val="24"/>
        </w:rPr>
        <w:t xml:space="preserve"> TAPS</w:t>
      </w:r>
      <w:r w:rsidR="00D769FE">
        <w:rPr>
          <w:sz w:val="24"/>
          <w:szCs w:val="24"/>
        </w:rPr>
        <w:t>.</w:t>
      </w:r>
    </w:p>
    <w:p w14:paraId="7BB0D782" w14:textId="7CB06E65" w:rsidR="00D769FE" w:rsidRDefault="00D769FE" w:rsidP="000F0627">
      <w:pPr>
        <w:pStyle w:val="ListParagraph"/>
        <w:numPr>
          <w:ilvl w:val="0"/>
          <w:numId w:val="1"/>
        </w:numPr>
        <w:rPr>
          <w:sz w:val="24"/>
          <w:szCs w:val="24"/>
        </w:rPr>
      </w:pPr>
      <w:r>
        <w:rPr>
          <w:sz w:val="24"/>
          <w:szCs w:val="24"/>
        </w:rPr>
        <w:t xml:space="preserve">The current </w:t>
      </w:r>
      <w:r w:rsidR="00A42CBF">
        <w:rPr>
          <w:sz w:val="24"/>
          <w:szCs w:val="24"/>
        </w:rPr>
        <w:t>spouse</w:t>
      </w:r>
      <w:r w:rsidR="00822B5E">
        <w:rPr>
          <w:sz w:val="24"/>
          <w:szCs w:val="24"/>
        </w:rPr>
        <w:t xml:space="preserve"> </w:t>
      </w:r>
      <w:r>
        <w:rPr>
          <w:sz w:val="24"/>
          <w:szCs w:val="24"/>
        </w:rPr>
        <w:t>is normal</w:t>
      </w:r>
      <w:r w:rsidR="00822B5E">
        <w:rPr>
          <w:sz w:val="24"/>
          <w:szCs w:val="24"/>
        </w:rPr>
        <w:t>ly the</w:t>
      </w:r>
      <w:r>
        <w:rPr>
          <w:sz w:val="24"/>
          <w:szCs w:val="24"/>
        </w:rPr>
        <w:t xml:space="preserve"> NOK.   </w:t>
      </w:r>
      <w:r w:rsidR="00BE3FC3">
        <w:rPr>
          <w:sz w:val="24"/>
          <w:szCs w:val="24"/>
        </w:rPr>
        <w:t>When</w:t>
      </w:r>
      <w:r>
        <w:rPr>
          <w:sz w:val="24"/>
          <w:szCs w:val="24"/>
        </w:rPr>
        <w:t xml:space="preserve"> </w:t>
      </w:r>
      <w:r w:rsidR="00822B5E">
        <w:rPr>
          <w:sz w:val="24"/>
          <w:szCs w:val="24"/>
        </w:rPr>
        <w:t>circumstances</w:t>
      </w:r>
      <w:r>
        <w:rPr>
          <w:sz w:val="24"/>
          <w:szCs w:val="24"/>
        </w:rPr>
        <w:t xml:space="preserve"> </w:t>
      </w:r>
      <w:r w:rsidR="00BE3FC3">
        <w:rPr>
          <w:sz w:val="24"/>
          <w:szCs w:val="24"/>
        </w:rPr>
        <w:t xml:space="preserve">exist that make </w:t>
      </w:r>
      <w:r>
        <w:rPr>
          <w:sz w:val="24"/>
          <w:szCs w:val="24"/>
        </w:rPr>
        <w:t>determining the NOK challenging</w:t>
      </w:r>
      <w:r w:rsidR="00BE3FC3">
        <w:rPr>
          <w:sz w:val="24"/>
          <w:szCs w:val="24"/>
        </w:rPr>
        <w:t>,</w:t>
      </w:r>
      <w:r>
        <w:rPr>
          <w:sz w:val="24"/>
          <w:szCs w:val="24"/>
        </w:rPr>
        <w:t xml:space="preserve"> we </w:t>
      </w:r>
      <w:r w:rsidR="00822B5E">
        <w:rPr>
          <w:sz w:val="24"/>
          <w:szCs w:val="24"/>
        </w:rPr>
        <w:t xml:space="preserve">will </w:t>
      </w:r>
      <w:r>
        <w:rPr>
          <w:sz w:val="24"/>
          <w:szCs w:val="24"/>
        </w:rPr>
        <w:t xml:space="preserve">turn to AOG for </w:t>
      </w:r>
      <w:r w:rsidR="00822B5E">
        <w:rPr>
          <w:sz w:val="24"/>
          <w:szCs w:val="24"/>
        </w:rPr>
        <w:t>re</w:t>
      </w:r>
      <w:r>
        <w:rPr>
          <w:sz w:val="24"/>
          <w:szCs w:val="24"/>
        </w:rPr>
        <w:t>solution.</w:t>
      </w:r>
    </w:p>
    <w:p w14:paraId="5442FBBC" w14:textId="407D36F3" w:rsidR="00D769FE" w:rsidRDefault="00D769FE" w:rsidP="000F0627">
      <w:pPr>
        <w:pStyle w:val="ListParagraph"/>
        <w:numPr>
          <w:ilvl w:val="0"/>
          <w:numId w:val="1"/>
        </w:numPr>
        <w:rPr>
          <w:sz w:val="24"/>
          <w:szCs w:val="24"/>
        </w:rPr>
      </w:pPr>
      <w:r>
        <w:rPr>
          <w:sz w:val="24"/>
          <w:szCs w:val="24"/>
        </w:rPr>
        <w:t xml:space="preserve">The NOK </w:t>
      </w:r>
      <w:r w:rsidR="00BE3FC3">
        <w:rPr>
          <w:sz w:val="24"/>
          <w:szCs w:val="24"/>
        </w:rPr>
        <w:t>usually</w:t>
      </w:r>
      <w:r>
        <w:rPr>
          <w:sz w:val="24"/>
          <w:szCs w:val="24"/>
        </w:rPr>
        <w:t xml:space="preserve"> has important information</w:t>
      </w:r>
      <w:r w:rsidR="00BE3FC3">
        <w:rPr>
          <w:sz w:val="24"/>
          <w:szCs w:val="24"/>
        </w:rPr>
        <w:t>, reflections, and feelings</w:t>
      </w:r>
      <w:r>
        <w:rPr>
          <w:sz w:val="24"/>
          <w:szCs w:val="24"/>
        </w:rPr>
        <w:t xml:space="preserve"> to contribute</w:t>
      </w:r>
      <w:r w:rsidR="00A42CBF">
        <w:rPr>
          <w:sz w:val="24"/>
          <w:szCs w:val="24"/>
        </w:rPr>
        <w:t>, and</w:t>
      </w:r>
      <w:r>
        <w:rPr>
          <w:sz w:val="24"/>
          <w:szCs w:val="24"/>
        </w:rPr>
        <w:t xml:space="preserve"> can </w:t>
      </w:r>
      <w:r w:rsidR="00822B5E">
        <w:rPr>
          <w:sz w:val="24"/>
          <w:szCs w:val="24"/>
        </w:rPr>
        <w:t xml:space="preserve">also </w:t>
      </w:r>
      <w:r>
        <w:rPr>
          <w:sz w:val="24"/>
          <w:szCs w:val="24"/>
        </w:rPr>
        <w:t>provide contact info for children, other relatives</w:t>
      </w:r>
      <w:r w:rsidR="00BE3FC3">
        <w:rPr>
          <w:sz w:val="24"/>
          <w:szCs w:val="24"/>
        </w:rPr>
        <w:t>,</w:t>
      </w:r>
      <w:r>
        <w:rPr>
          <w:sz w:val="24"/>
          <w:szCs w:val="24"/>
        </w:rPr>
        <w:t xml:space="preserve"> and friends of the deceased</w:t>
      </w:r>
      <w:r w:rsidR="00822B5E">
        <w:rPr>
          <w:sz w:val="24"/>
          <w:szCs w:val="24"/>
        </w:rPr>
        <w:t>.</w:t>
      </w:r>
      <w:r>
        <w:rPr>
          <w:sz w:val="24"/>
          <w:szCs w:val="24"/>
        </w:rPr>
        <w:t xml:space="preserve"> </w:t>
      </w:r>
      <w:r w:rsidR="00822B5E">
        <w:rPr>
          <w:sz w:val="24"/>
          <w:szCs w:val="24"/>
        </w:rPr>
        <w:t>O</w:t>
      </w:r>
      <w:r>
        <w:rPr>
          <w:sz w:val="24"/>
          <w:szCs w:val="24"/>
        </w:rPr>
        <w:t>ccasionally</w:t>
      </w:r>
      <w:r w:rsidR="00822B5E">
        <w:rPr>
          <w:sz w:val="24"/>
          <w:szCs w:val="24"/>
        </w:rPr>
        <w:t>, the NOK</w:t>
      </w:r>
      <w:r>
        <w:rPr>
          <w:sz w:val="24"/>
          <w:szCs w:val="24"/>
        </w:rPr>
        <w:t xml:space="preserve"> </w:t>
      </w:r>
      <w:r w:rsidR="00A42CBF">
        <w:rPr>
          <w:sz w:val="24"/>
          <w:szCs w:val="24"/>
        </w:rPr>
        <w:t>may desire</w:t>
      </w:r>
      <w:r>
        <w:rPr>
          <w:sz w:val="24"/>
          <w:szCs w:val="24"/>
        </w:rPr>
        <w:t xml:space="preserve"> to participate in the writing of the article.</w:t>
      </w:r>
    </w:p>
    <w:p w14:paraId="4BA41B22" w14:textId="36FD2FD2" w:rsidR="00D769FE" w:rsidRPr="00C85B20" w:rsidRDefault="00BE3FC3" w:rsidP="00C85B20">
      <w:pPr>
        <w:pStyle w:val="ListParagraph"/>
        <w:numPr>
          <w:ilvl w:val="0"/>
          <w:numId w:val="1"/>
        </w:numPr>
        <w:rPr>
          <w:sz w:val="24"/>
          <w:szCs w:val="24"/>
        </w:rPr>
      </w:pPr>
      <w:r>
        <w:rPr>
          <w:sz w:val="24"/>
          <w:szCs w:val="24"/>
        </w:rPr>
        <w:t xml:space="preserve">Everyone mourns and grieves the loss of a loved one differently requiring sensitivity on our part.  I suggest sending </w:t>
      </w:r>
      <w:r w:rsidR="00347BED">
        <w:rPr>
          <w:sz w:val="24"/>
          <w:szCs w:val="24"/>
        </w:rPr>
        <w:t xml:space="preserve">the NOK </w:t>
      </w:r>
      <w:r>
        <w:rPr>
          <w:sz w:val="24"/>
          <w:szCs w:val="24"/>
        </w:rPr>
        <w:t>a sympathy card which can double as an introduction</w:t>
      </w:r>
      <w:r w:rsidR="00A133A7">
        <w:rPr>
          <w:sz w:val="24"/>
          <w:szCs w:val="24"/>
        </w:rPr>
        <w:t xml:space="preserve"> (</w:t>
      </w:r>
      <w:r>
        <w:rPr>
          <w:sz w:val="24"/>
          <w:szCs w:val="24"/>
        </w:rPr>
        <w:t>or re-introduction</w:t>
      </w:r>
      <w:r w:rsidR="00A133A7">
        <w:rPr>
          <w:sz w:val="24"/>
          <w:szCs w:val="24"/>
        </w:rPr>
        <w:t>)</w:t>
      </w:r>
      <w:r>
        <w:rPr>
          <w:sz w:val="24"/>
          <w:szCs w:val="24"/>
        </w:rPr>
        <w:t xml:space="preserve"> and provides an opportunity to </w:t>
      </w:r>
      <w:r w:rsidR="00C85B20">
        <w:rPr>
          <w:sz w:val="24"/>
          <w:szCs w:val="24"/>
        </w:rPr>
        <w:t>mention</w:t>
      </w:r>
      <w:r w:rsidRPr="00C85B20">
        <w:rPr>
          <w:sz w:val="24"/>
          <w:szCs w:val="24"/>
        </w:rPr>
        <w:t xml:space="preserve"> our interest in completing a</w:t>
      </w:r>
      <w:r w:rsidR="00C85B20">
        <w:rPr>
          <w:sz w:val="24"/>
          <w:szCs w:val="24"/>
        </w:rPr>
        <w:t>n MA</w:t>
      </w:r>
      <w:r w:rsidR="00D769FE" w:rsidRPr="00C85B20">
        <w:rPr>
          <w:sz w:val="24"/>
          <w:szCs w:val="24"/>
        </w:rPr>
        <w:t xml:space="preserve"> </w:t>
      </w:r>
      <w:r w:rsidRPr="00C85B20">
        <w:rPr>
          <w:sz w:val="24"/>
          <w:szCs w:val="24"/>
        </w:rPr>
        <w:t xml:space="preserve">“when </w:t>
      </w:r>
      <w:r w:rsidR="00347BED">
        <w:rPr>
          <w:sz w:val="24"/>
          <w:szCs w:val="24"/>
        </w:rPr>
        <w:t>you are</w:t>
      </w:r>
      <w:r w:rsidRPr="00C85B20">
        <w:rPr>
          <w:sz w:val="24"/>
          <w:szCs w:val="24"/>
        </w:rPr>
        <w:t xml:space="preserve"> ready.” </w:t>
      </w:r>
    </w:p>
    <w:p w14:paraId="75DDB95B" w14:textId="77777777" w:rsidR="00DB433A" w:rsidRDefault="00DB433A" w:rsidP="00A35E34">
      <w:pPr>
        <w:rPr>
          <w:b/>
          <w:bCs/>
          <w:sz w:val="24"/>
          <w:szCs w:val="24"/>
        </w:rPr>
      </w:pPr>
      <w:r>
        <w:rPr>
          <w:b/>
          <w:bCs/>
          <w:sz w:val="24"/>
          <w:szCs w:val="24"/>
        </w:rPr>
        <w:t>Company Reps.</w:t>
      </w:r>
    </w:p>
    <w:p w14:paraId="5B2B4E39" w14:textId="7499005B" w:rsidR="00887EE7" w:rsidRDefault="00910D90" w:rsidP="00A35E34">
      <w:pPr>
        <w:pStyle w:val="ListParagraph"/>
        <w:numPr>
          <w:ilvl w:val="0"/>
          <w:numId w:val="2"/>
        </w:numPr>
        <w:rPr>
          <w:sz w:val="24"/>
          <w:szCs w:val="24"/>
        </w:rPr>
      </w:pPr>
      <w:r>
        <w:rPr>
          <w:sz w:val="24"/>
          <w:szCs w:val="24"/>
        </w:rPr>
        <w:t>I recommend each company take a team approach and have two (or more) classmates working together as their company reps. When family or work responsibilities, illness, or other situations arise</w:t>
      </w:r>
      <w:r w:rsidR="00887EE7">
        <w:rPr>
          <w:sz w:val="24"/>
          <w:szCs w:val="24"/>
        </w:rPr>
        <w:t xml:space="preserve"> that cause one to be unavailable for a short period or long term</w:t>
      </w:r>
      <w:r>
        <w:rPr>
          <w:sz w:val="24"/>
          <w:szCs w:val="24"/>
        </w:rPr>
        <w:t xml:space="preserve"> another is </w:t>
      </w:r>
      <w:r w:rsidR="00347BED">
        <w:rPr>
          <w:sz w:val="24"/>
          <w:szCs w:val="24"/>
        </w:rPr>
        <w:t xml:space="preserve">already </w:t>
      </w:r>
      <w:r>
        <w:rPr>
          <w:sz w:val="24"/>
          <w:szCs w:val="24"/>
        </w:rPr>
        <w:t xml:space="preserve">fully up to speed and capable of </w:t>
      </w:r>
      <w:r w:rsidR="00887EE7">
        <w:rPr>
          <w:sz w:val="24"/>
          <w:szCs w:val="24"/>
        </w:rPr>
        <w:t xml:space="preserve">handling the duties.  </w:t>
      </w:r>
      <w:r w:rsidR="00CF7AB3">
        <w:rPr>
          <w:sz w:val="24"/>
          <w:szCs w:val="24"/>
        </w:rPr>
        <w:t>(Currently, 1</w:t>
      </w:r>
      <w:r w:rsidR="00A815CA">
        <w:rPr>
          <w:sz w:val="24"/>
          <w:szCs w:val="24"/>
        </w:rPr>
        <w:t>5 of 32</w:t>
      </w:r>
      <w:r w:rsidR="00CF7AB3">
        <w:rPr>
          <w:sz w:val="24"/>
          <w:szCs w:val="24"/>
        </w:rPr>
        <w:t xml:space="preserve"> companies have more than one company rep for memorials.)</w:t>
      </w:r>
    </w:p>
    <w:p w14:paraId="536D7C8F" w14:textId="69F0A387" w:rsidR="00F501B7" w:rsidRPr="000A7949" w:rsidRDefault="00887EE7" w:rsidP="000A7949">
      <w:pPr>
        <w:pStyle w:val="ListParagraph"/>
        <w:numPr>
          <w:ilvl w:val="0"/>
          <w:numId w:val="2"/>
        </w:numPr>
        <w:rPr>
          <w:sz w:val="24"/>
          <w:szCs w:val="24"/>
        </w:rPr>
      </w:pPr>
      <w:r w:rsidRPr="00A42CBF">
        <w:rPr>
          <w:sz w:val="24"/>
          <w:szCs w:val="24"/>
        </w:rPr>
        <w:lastRenderedPageBreak/>
        <w:t>I envision three tasks for company reps</w:t>
      </w:r>
      <w:r w:rsidR="00A42CBF" w:rsidRPr="00A42CBF">
        <w:rPr>
          <w:sz w:val="24"/>
          <w:szCs w:val="24"/>
        </w:rPr>
        <w:t xml:space="preserve">.  The first and most important is finding the “right” classmate to take the lead with the NOK to produce the MA.  Determining who to approach to serve as the lead classmate is often guided by friendship.   Hopefully, a volunteer emerges early in the process, but several times those approached humbly declined for various personal reasons.  Because of the importance of working closely with the NOK, someone with an existing positive relationship with the </w:t>
      </w:r>
      <w:r w:rsidR="00A42CBF">
        <w:rPr>
          <w:sz w:val="24"/>
          <w:szCs w:val="24"/>
        </w:rPr>
        <w:t>NOK</w:t>
      </w:r>
      <w:r w:rsidR="00A42CBF" w:rsidRPr="00A42CBF">
        <w:rPr>
          <w:sz w:val="24"/>
          <w:szCs w:val="24"/>
        </w:rPr>
        <w:t xml:space="preserve"> is a </w:t>
      </w:r>
      <w:r w:rsidR="00246D27">
        <w:rPr>
          <w:sz w:val="24"/>
          <w:szCs w:val="24"/>
        </w:rPr>
        <w:t>good place to start</w:t>
      </w:r>
      <w:r w:rsidR="00A42CBF" w:rsidRPr="00A42CBF">
        <w:rPr>
          <w:sz w:val="24"/>
          <w:szCs w:val="24"/>
        </w:rPr>
        <w:t xml:space="preserve">.  </w:t>
      </w:r>
      <w:r w:rsidR="00F501B7">
        <w:rPr>
          <w:sz w:val="24"/>
          <w:szCs w:val="24"/>
        </w:rPr>
        <w:t xml:space="preserve">Does </w:t>
      </w:r>
      <w:r w:rsidR="00A42CBF" w:rsidRPr="00A42CBF">
        <w:rPr>
          <w:sz w:val="24"/>
          <w:szCs w:val="24"/>
        </w:rPr>
        <w:t>the NOK ha</w:t>
      </w:r>
      <w:r w:rsidR="00F501B7">
        <w:rPr>
          <w:sz w:val="24"/>
          <w:szCs w:val="24"/>
        </w:rPr>
        <w:t>ve</w:t>
      </w:r>
      <w:r w:rsidR="00A42CBF" w:rsidRPr="00A42CBF">
        <w:rPr>
          <w:sz w:val="24"/>
          <w:szCs w:val="24"/>
        </w:rPr>
        <w:t xml:space="preserve"> someone in mind</w:t>
      </w:r>
      <w:r w:rsidR="00F501B7">
        <w:rPr>
          <w:sz w:val="24"/>
          <w:szCs w:val="24"/>
        </w:rPr>
        <w:t>?</w:t>
      </w:r>
      <w:r w:rsidR="00A42CBF" w:rsidRPr="00A42CBF">
        <w:rPr>
          <w:sz w:val="24"/>
          <w:szCs w:val="24"/>
        </w:rPr>
        <w:t xml:space="preserve">  Often, a corps squad teammate</w:t>
      </w:r>
      <w:r w:rsidR="00F501B7">
        <w:rPr>
          <w:sz w:val="24"/>
          <w:szCs w:val="24"/>
        </w:rPr>
        <w:t xml:space="preserve"> or </w:t>
      </w:r>
      <w:r w:rsidR="00A42CBF" w:rsidRPr="00A42CBF">
        <w:rPr>
          <w:sz w:val="24"/>
          <w:szCs w:val="24"/>
        </w:rPr>
        <w:t xml:space="preserve">an army buddy is a good fit.  There have been </w:t>
      </w:r>
      <w:r w:rsidR="00F501B7">
        <w:rPr>
          <w:sz w:val="24"/>
          <w:szCs w:val="24"/>
        </w:rPr>
        <w:t>numerous</w:t>
      </w:r>
      <w:r w:rsidR="00A42CBF" w:rsidRPr="00A42CBF">
        <w:rPr>
          <w:sz w:val="24"/>
          <w:szCs w:val="24"/>
        </w:rPr>
        <w:t xml:space="preserve"> cases in which an MA was authored by a classmate from the original company of the deceased before the </w:t>
      </w:r>
      <w:r w:rsidR="00F501B7">
        <w:rPr>
          <w:sz w:val="24"/>
          <w:szCs w:val="24"/>
        </w:rPr>
        <w:t xml:space="preserve">Corps </w:t>
      </w:r>
      <w:r w:rsidR="00A42CBF" w:rsidRPr="00A42CBF">
        <w:rPr>
          <w:sz w:val="24"/>
          <w:szCs w:val="24"/>
        </w:rPr>
        <w:t xml:space="preserve">expansion in 1967 moved many to new companies.    Watch the testimonials that are posted on wpaog.org and west-point.org for possible candidates.  </w:t>
      </w:r>
    </w:p>
    <w:p w14:paraId="30CDEC21" w14:textId="50C6F402" w:rsidR="00F501B7" w:rsidRPr="000A7949" w:rsidRDefault="00F501B7" w:rsidP="000A7949">
      <w:pPr>
        <w:pStyle w:val="ListParagraph"/>
        <w:numPr>
          <w:ilvl w:val="0"/>
          <w:numId w:val="2"/>
        </w:numPr>
        <w:rPr>
          <w:sz w:val="24"/>
          <w:szCs w:val="24"/>
        </w:rPr>
      </w:pPr>
      <w:r w:rsidRPr="00F501B7">
        <w:rPr>
          <w:sz w:val="24"/>
          <w:szCs w:val="24"/>
        </w:rPr>
        <w:t xml:space="preserve">Second, encourage company mates to update their Cullum files.  Each </w:t>
      </w:r>
      <w:r w:rsidR="00C92D56">
        <w:rPr>
          <w:sz w:val="24"/>
          <w:szCs w:val="24"/>
        </w:rPr>
        <w:t xml:space="preserve">(including you!) </w:t>
      </w:r>
      <w:r w:rsidR="00246D27">
        <w:rPr>
          <w:sz w:val="24"/>
          <w:szCs w:val="24"/>
        </w:rPr>
        <w:t>should</w:t>
      </w:r>
      <w:r w:rsidRPr="00F501B7">
        <w:rPr>
          <w:sz w:val="24"/>
          <w:szCs w:val="24"/>
        </w:rPr>
        <w:t xml:space="preserve"> ask for an electronic copy from AOG (Mrs. Meyer) </w:t>
      </w:r>
      <w:r w:rsidR="0006448A">
        <w:rPr>
          <w:sz w:val="24"/>
          <w:szCs w:val="24"/>
        </w:rPr>
        <w:t>to discover what is in it</w:t>
      </w:r>
      <w:r w:rsidR="00C92D56">
        <w:rPr>
          <w:sz w:val="24"/>
          <w:szCs w:val="24"/>
        </w:rPr>
        <w:t>.  T</w:t>
      </w:r>
      <w:r w:rsidRPr="00F501B7">
        <w:rPr>
          <w:sz w:val="24"/>
          <w:szCs w:val="24"/>
        </w:rPr>
        <w:t xml:space="preserve">hen submit additional info (resume, bio, DD214, etc.) to AOG creating a more complete picture of themselves for future authors.  </w:t>
      </w:r>
      <w:r w:rsidR="00C7050D">
        <w:rPr>
          <w:sz w:val="24"/>
          <w:szCs w:val="24"/>
        </w:rPr>
        <w:t>I will send you separate paper on</w:t>
      </w:r>
      <w:r w:rsidR="00B7634C">
        <w:rPr>
          <w:sz w:val="24"/>
          <w:szCs w:val="24"/>
        </w:rPr>
        <w:t xml:space="preserve"> </w:t>
      </w:r>
      <w:r w:rsidR="00C7050D">
        <w:rPr>
          <w:sz w:val="24"/>
          <w:szCs w:val="24"/>
        </w:rPr>
        <w:t>autobiographical information</w:t>
      </w:r>
      <w:r w:rsidR="00B7634C">
        <w:rPr>
          <w:sz w:val="24"/>
          <w:szCs w:val="24"/>
        </w:rPr>
        <w:t xml:space="preserve"> and tracking classmate progress</w:t>
      </w:r>
      <w:r w:rsidR="00C7050D">
        <w:rPr>
          <w:sz w:val="24"/>
          <w:szCs w:val="24"/>
        </w:rPr>
        <w:t xml:space="preserve">. </w:t>
      </w:r>
    </w:p>
    <w:p w14:paraId="442F6694" w14:textId="18BC31C0" w:rsidR="00A42CBF" w:rsidRPr="0006448A" w:rsidRDefault="00F501B7" w:rsidP="0006448A">
      <w:pPr>
        <w:pStyle w:val="ListParagraph"/>
        <w:numPr>
          <w:ilvl w:val="0"/>
          <w:numId w:val="2"/>
        </w:numPr>
        <w:rPr>
          <w:sz w:val="24"/>
          <w:szCs w:val="24"/>
        </w:rPr>
      </w:pPr>
      <w:r>
        <w:rPr>
          <w:sz w:val="24"/>
          <w:szCs w:val="24"/>
        </w:rPr>
        <w:t xml:space="preserve">Third, keep company mates informed and track their progress </w:t>
      </w:r>
      <w:r w:rsidR="0006448A">
        <w:rPr>
          <w:sz w:val="24"/>
          <w:szCs w:val="24"/>
        </w:rPr>
        <w:t xml:space="preserve">on </w:t>
      </w:r>
      <w:r w:rsidR="00246D27">
        <w:rPr>
          <w:sz w:val="24"/>
          <w:szCs w:val="24"/>
        </w:rPr>
        <w:t xml:space="preserve">the </w:t>
      </w:r>
      <w:r w:rsidR="0006448A">
        <w:rPr>
          <w:sz w:val="24"/>
          <w:szCs w:val="24"/>
        </w:rPr>
        <w:t>memorial articles th</w:t>
      </w:r>
      <w:r w:rsidR="00B7634C">
        <w:rPr>
          <w:sz w:val="24"/>
          <w:szCs w:val="24"/>
        </w:rPr>
        <w:t>at are</w:t>
      </w:r>
      <w:r w:rsidR="0006448A">
        <w:rPr>
          <w:sz w:val="24"/>
          <w:szCs w:val="24"/>
        </w:rPr>
        <w:t xml:space="preserve"> work</w:t>
      </w:r>
      <w:r w:rsidR="00B7634C">
        <w:rPr>
          <w:sz w:val="24"/>
          <w:szCs w:val="24"/>
        </w:rPr>
        <w:t>s in progress within the company</w:t>
      </w:r>
      <w:r w:rsidR="0006448A">
        <w:rPr>
          <w:sz w:val="24"/>
          <w:szCs w:val="24"/>
        </w:rPr>
        <w:t xml:space="preserve">.  </w:t>
      </w:r>
    </w:p>
    <w:p w14:paraId="479CD541" w14:textId="6240BF21" w:rsidR="00B65039" w:rsidRPr="004F7C49" w:rsidRDefault="00B65039" w:rsidP="008A6C52">
      <w:pPr>
        <w:rPr>
          <w:b/>
          <w:bCs/>
          <w:sz w:val="24"/>
          <w:szCs w:val="24"/>
        </w:rPr>
      </w:pPr>
      <w:r w:rsidRPr="004F7C49">
        <w:rPr>
          <w:b/>
          <w:bCs/>
          <w:sz w:val="24"/>
          <w:szCs w:val="24"/>
        </w:rPr>
        <w:t>Classmate</w:t>
      </w:r>
      <w:r w:rsidR="00A9412A">
        <w:rPr>
          <w:b/>
          <w:bCs/>
          <w:sz w:val="24"/>
          <w:szCs w:val="24"/>
        </w:rPr>
        <w:t xml:space="preserve"> authors</w:t>
      </w:r>
      <w:r w:rsidR="004F7C49" w:rsidRPr="004F7C49">
        <w:rPr>
          <w:b/>
          <w:bCs/>
          <w:sz w:val="24"/>
          <w:szCs w:val="24"/>
        </w:rPr>
        <w:t>.</w:t>
      </w:r>
      <w:r w:rsidRPr="004F7C49">
        <w:rPr>
          <w:b/>
          <w:bCs/>
          <w:sz w:val="24"/>
          <w:szCs w:val="24"/>
        </w:rPr>
        <w:t xml:space="preserve"> </w:t>
      </w:r>
    </w:p>
    <w:p w14:paraId="61DAE612" w14:textId="185332B3" w:rsidR="004F7C49" w:rsidRDefault="004F7C49" w:rsidP="004F7C49">
      <w:pPr>
        <w:pStyle w:val="ListParagraph"/>
        <w:numPr>
          <w:ilvl w:val="0"/>
          <w:numId w:val="3"/>
        </w:numPr>
        <w:rPr>
          <w:sz w:val="24"/>
          <w:szCs w:val="24"/>
        </w:rPr>
      </w:pPr>
      <w:r>
        <w:rPr>
          <w:sz w:val="24"/>
          <w:szCs w:val="24"/>
        </w:rPr>
        <w:t xml:space="preserve">The MA is limited to </w:t>
      </w:r>
      <w:r w:rsidR="00C85B20">
        <w:rPr>
          <w:sz w:val="24"/>
          <w:szCs w:val="24"/>
        </w:rPr>
        <w:t>about</w:t>
      </w:r>
      <w:r>
        <w:rPr>
          <w:sz w:val="24"/>
          <w:szCs w:val="24"/>
        </w:rPr>
        <w:t xml:space="preserve"> 925 words.</w:t>
      </w:r>
      <w:r w:rsidR="00C85B20">
        <w:rPr>
          <w:sz w:val="24"/>
          <w:szCs w:val="24"/>
        </w:rPr>
        <w:t xml:space="preserve"> AOG has the Howitzer photo.  </w:t>
      </w:r>
      <w:r w:rsidR="00121288">
        <w:rPr>
          <w:sz w:val="24"/>
          <w:szCs w:val="24"/>
        </w:rPr>
        <w:t>Coordinate the use of a different photo with Mrs. Meyer.</w:t>
      </w:r>
      <w:r w:rsidR="000A7949">
        <w:rPr>
          <w:sz w:val="24"/>
          <w:szCs w:val="24"/>
        </w:rPr>
        <w:t xml:space="preserve"> Ask her for the deceased classmate’s Cullum file.</w:t>
      </w:r>
    </w:p>
    <w:p w14:paraId="05B7CCDC" w14:textId="0B4D8006" w:rsidR="00707C6E" w:rsidRDefault="00121288" w:rsidP="004F7C49">
      <w:pPr>
        <w:pStyle w:val="ListParagraph"/>
        <w:numPr>
          <w:ilvl w:val="0"/>
          <w:numId w:val="3"/>
        </w:numPr>
        <w:rPr>
          <w:sz w:val="24"/>
          <w:szCs w:val="24"/>
        </w:rPr>
      </w:pPr>
      <w:r>
        <w:rPr>
          <w:sz w:val="24"/>
          <w:szCs w:val="24"/>
        </w:rPr>
        <w:t>While t</w:t>
      </w:r>
      <w:r w:rsidR="004F7C49">
        <w:rPr>
          <w:sz w:val="24"/>
          <w:szCs w:val="24"/>
        </w:rPr>
        <w:t>here is no set format</w:t>
      </w:r>
      <w:r>
        <w:rPr>
          <w:sz w:val="24"/>
          <w:szCs w:val="24"/>
        </w:rPr>
        <w:t>,</w:t>
      </w:r>
      <w:r w:rsidR="00E90BDF">
        <w:rPr>
          <w:sz w:val="24"/>
          <w:szCs w:val="24"/>
        </w:rPr>
        <w:t xml:space="preserve"> </w:t>
      </w:r>
      <w:r w:rsidR="004F7C49">
        <w:rPr>
          <w:sz w:val="24"/>
          <w:szCs w:val="24"/>
        </w:rPr>
        <w:t xml:space="preserve">MAs will </w:t>
      </w:r>
      <w:r w:rsidR="0006448A">
        <w:rPr>
          <w:sz w:val="24"/>
          <w:szCs w:val="24"/>
        </w:rPr>
        <w:t xml:space="preserve">typically </w:t>
      </w:r>
      <w:r w:rsidR="00E90BDF">
        <w:rPr>
          <w:sz w:val="24"/>
          <w:szCs w:val="24"/>
        </w:rPr>
        <w:t>address</w:t>
      </w:r>
      <w:r w:rsidR="0006448A">
        <w:rPr>
          <w:sz w:val="24"/>
          <w:szCs w:val="24"/>
        </w:rPr>
        <w:t xml:space="preserve"> p</w:t>
      </w:r>
      <w:r w:rsidR="004F7C49">
        <w:rPr>
          <w:sz w:val="24"/>
          <w:szCs w:val="24"/>
        </w:rPr>
        <w:t>arents and childhood</w:t>
      </w:r>
      <w:r w:rsidR="0006448A">
        <w:rPr>
          <w:sz w:val="24"/>
          <w:szCs w:val="24"/>
        </w:rPr>
        <w:t>, h</w:t>
      </w:r>
      <w:r w:rsidR="00E90BDF">
        <w:rPr>
          <w:sz w:val="24"/>
          <w:szCs w:val="24"/>
        </w:rPr>
        <w:t xml:space="preserve">igh </w:t>
      </w:r>
      <w:r w:rsidR="00F25B35">
        <w:rPr>
          <w:sz w:val="24"/>
          <w:szCs w:val="24"/>
        </w:rPr>
        <w:t>s</w:t>
      </w:r>
      <w:r w:rsidR="00E90BDF">
        <w:rPr>
          <w:sz w:val="24"/>
          <w:szCs w:val="24"/>
        </w:rPr>
        <w:t>chool activities</w:t>
      </w:r>
      <w:r w:rsidR="0006448A">
        <w:rPr>
          <w:sz w:val="24"/>
          <w:szCs w:val="24"/>
        </w:rPr>
        <w:t>, a</w:t>
      </w:r>
      <w:r w:rsidR="00E90BDF">
        <w:rPr>
          <w:sz w:val="24"/>
          <w:szCs w:val="24"/>
        </w:rPr>
        <w:t>ppointment info</w:t>
      </w:r>
      <w:r w:rsidR="0006448A">
        <w:rPr>
          <w:sz w:val="24"/>
          <w:szCs w:val="24"/>
        </w:rPr>
        <w:t>, c</w:t>
      </w:r>
      <w:r w:rsidR="00E90BDF">
        <w:rPr>
          <w:sz w:val="24"/>
          <w:szCs w:val="24"/>
        </w:rPr>
        <w:t>adet activities and successes</w:t>
      </w:r>
      <w:r w:rsidR="0006448A">
        <w:rPr>
          <w:sz w:val="24"/>
          <w:szCs w:val="24"/>
        </w:rPr>
        <w:t>, military</w:t>
      </w:r>
      <w:r w:rsidR="00E90BDF">
        <w:rPr>
          <w:sz w:val="24"/>
          <w:szCs w:val="24"/>
        </w:rPr>
        <w:t xml:space="preserve"> service</w:t>
      </w:r>
      <w:r w:rsidR="0006448A">
        <w:rPr>
          <w:sz w:val="24"/>
          <w:szCs w:val="24"/>
        </w:rPr>
        <w:t>, c</w:t>
      </w:r>
      <w:r w:rsidR="00E90BDF">
        <w:rPr>
          <w:sz w:val="24"/>
          <w:szCs w:val="24"/>
        </w:rPr>
        <w:t xml:space="preserve">ivilian </w:t>
      </w:r>
      <w:r w:rsidR="0006448A">
        <w:rPr>
          <w:sz w:val="24"/>
          <w:szCs w:val="24"/>
        </w:rPr>
        <w:t>c</w:t>
      </w:r>
      <w:r w:rsidR="00E90BDF">
        <w:rPr>
          <w:sz w:val="24"/>
          <w:szCs w:val="24"/>
        </w:rPr>
        <w:t>areer</w:t>
      </w:r>
      <w:r w:rsidR="0006448A">
        <w:rPr>
          <w:sz w:val="24"/>
          <w:szCs w:val="24"/>
        </w:rPr>
        <w:t>, m</w:t>
      </w:r>
      <w:r w:rsidR="00E90BDF">
        <w:rPr>
          <w:sz w:val="24"/>
          <w:szCs w:val="24"/>
        </w:rPr>
        <w:t>arriage and family</w:t>
      </w:r>
      <w:r w:rsidR="0006448A">
        <w:rPr>
          <w:sz w:val="24"/>
          <w:szCs w:val="24"/>
        </w:rPr>
        <w:t xml:space="preserve">, </w:t>
      </w:r>
      <w:r w:rsidR="000A7949">
        <w:rPr>
          <w:sz w:val="24"/>
          <w:szCs w:val="24"/>
        </w:rPr>
        <w:t xml:space="preserve">and </w:t>
      </w:r>
      <w:r w:rsidR="00707C6E">
        <w:rPr>
          <w:sz w:val="24"/>
          <w:szCs w:val="24"/>
        </w:rPr>
        <w:t>his character.</w:t>
      </w:r>
      <w:r w:rsidR="007E3B74">
        <w:rPr>
          <w:sz w:val="24"/>
          <w:szCs w:val="24"/>
        </w:rPr>
        <w:t xml:space="preserve"> </w:t>
      </w:r>
      <w:r w:rsidR="00707C6E">
        <w:rPr>
          <w:sz w:val="24"/>
          <w:szCs w:val="24"/>
        </w:rPr>
        <w:t xml:space="preserve"> Basically, write a positive article that captures the essence of the classmate we and his family knew and loved.</w:t>
      </w:r>
      <w:r w:rsidR="0006448A">
        <w:rPr>
          <w:sz w:val="24"/>
          <w:szCs w:val="24"/>
        </w:rPr>
        <w:t xml:space="preserve"> You can read many in the reunion memorial book or online in the “Be Thou at Peace” section on wpaog.org.</w:t>
      </w:r>
      <w:r w:rsidR="000A7949">
        <w:rPr>
          <w:sz w:val="24"/>
          <w:szCs w:val="24"/>
        </w:rPr>
        <w:t xml:space="preserve">  </w:t>
      </w:r>
      <w:r w:rsidR="00707C6E">
        <w:rPr>
          <w:sz w:val="24"/>
          <w:szCs w:val="24"/>
        </w:rPr>
        <w:t xml:space="preserve">The bottom line:  ensure the NOK </w:t>
      </w:r>
      <w:r w:rsidR="001B4587">
        <w:rPr>
          <w:sz w:val="24"/>
          <w:szCs w:val="24"/>
        </w:rPr>
        <w:t>likes and</w:t>
      </w:r>
      <w:r w:rsidR="00707C6E">
        <w:rPr>
          <w:sz w:val="24"/>
          <w:szCs w:val="24"/>
        </w:rPr>
        <w:t xml:space="preserve"> approves it for publication! </w:t>
      </w:r>
    </w:p>
    <w:p w14:paraId="2B9432A4" w14:textId="34B9B501" w:rsidR="00C22F57" w:rsidRPr="00121288" w:rsidRDefault="00707C6E" w:rsidP="008A6C52">
      <w:pPr>
        <w:pStyle w:val="ListParagraph"/>
        <w:numPr>
          <w:ilvl w:val="0"/>
          <w:numId w:val="3"/>
        </w:numPr>
        <w:rPr>
          <w:sz w:val="24"/>
          <w:szCs w:val="24"/>
        </w:rPr>
      </w:pPr>
      <w:r w:rsidRPr="00C26250">
        <w:rPr>
          <w:sz w:val="24"/>
          <w:szCs w:val="24"/>
        </w:rPr>
        <w:t xml:space="preserve">Resources:  The 10- and 20-year reunion books and Class Legacy book have reports in the deceased own words.  </w:t>
      </w:r>
      <w:r w:rsidR="00C26250" w:rsidRPr="00C26250">
        <w:rPr>
          <w:sz w:val="24"/>
          <w:szCs w:val="24"/>
        </w:rPr>
        <w:t xml:space="preserve">At a minimum the </w:t>
      </w:r>
      <w:r w:rsidRPr="00C26250">
        <w:rPr>
          <w:sz w:val="24"/>
          <w:szCs w:val="24"/>
        </w:rPr>
        <w:t xml:space="preserve">Cullum file will contain cadet </w:t>
      </w:r>
      <w:r w:rsidR="00C26250" w:rsidRPr="00C26250">
        <w:rPr>
          <w:sz w:val="24"/>
          <w:szCs w:val="24"/>
        </w:rPr>
        <w:t xml:space="preserve">and earlier bio info in the cards we filed out.  </w:t>
      </w:r>
      <w:r w:rsidR="000A7949">
        <w:rPr>
          <w:sz w:val="24"/>
          <w:szCs w:val="24"/>
        </w:rPr>
        <w:t>Find a copy of the obituary and w</w:t>
      </w:r>
      <w:r w:rsidR="00C26250">
        <w:rPr>
          <w:sz w:val="24"/>
          <w:szCs w:val="24"/>
        </w:rPr>
        <w:t xml:space="preserve">atch the testimonials posted on wpaog.org and west-point-org.  </w:t>
      </w:r>
      <w:r w:rsidR="00121288">
        <w:rPr>
          <w:sz w:val="24"/>
          <w:szCs w:val="24"/>
        </w:rPr>
        <w:t>Talk</w:t>
      </w:r>
      <w:r w:rsidR="00C26250">
        <w:rPr>
          <w:sz w:val="24"/>
          <w:szCs w:val="24"/>
        </w:rPr>
        <w:t xml:space="preserve"> to </w:t>
      </w:r>
      <w:r w:rsidR="00121288">
        <w:rPr>
          <w:sz w:val="24"/>
          <w:szCs w:val="24"/>
        </w:rPr>
        <w:t xml:space="preserve">as many </w:t>
      </w:r>
      <w:r w:rsidR="00C26250">
        <w:rPr>
          <w:sz w:val="24"/>
          <w:szCs w:val="24"/>
        </w:rPr>
        <w:t>siblings, spouse(s), kids, classmates, friends</w:t>
      </w:r>
      <w:r w:rsidR="00121288">
        <w:rPr>
          <w:sz w:val="24"/>
          <w:szCs w:val="24"/>
        </w:rPr>
        <w:t>,</w:t>
      </w:r>
      <w:r w:rsidR="00C26250">
        <w:rPr>
          <w:sz w:val="24"/>
          <w:szCs w:val="24"/>
        </w:rPr>
        <w:t xml:space="preserve"> and co-workers</w:t>
      </w:r>
      <w:r w:rsidR="00121288">
        <w:rPr>
          <w:sz w:val="24"/>
          <w:szCs w:val="24"/>
        </w:rPr>
        <w:t xml:space="preserve"> as</w:t>
      </w:r>
      <w:r w:rsidR="00C26250">
        <w:rPr>
          <w:sz w:val="24"/>
          <w:szCs w:val="24"/>
        </w:rPr>
        <w:t xml:space="preserve"> you can.  Ask: “Who else should I interview</w:t>
      </w:r>
      <w:r w:rsidR="00121288">
        <w:rPr>
          <w:sz w:val="24"/>
          <w:szCs w:val="24"/>
        </w:rPr>
        <w:t>?</w:t>
      </w:r>
      <w:r w:rsidR="00C26250">
        <w:rPr>
          <w:sz w:val="24"/>
          <w:szCs w:val="24"/>
        </w:rPr>
        <w:t xml:space="preserve">”  You will learn much and face the real challenge of </w:t>
      </w:r>
      <w:r w:rsidR="00121288">
        <w:rPr>
          <w:sz w:val="24"/>
          <w:szCs w:val="24"/>
        </w:rPr>
        <w:t xml:space="preserve">keeping the narrative </w:t>
      </w:r>
      <w:r w:rsidR="00C26250">
        <w:rPr>
          <w:sz w:val="24"/>
          <w:szCs w:val="24"/>
        </w:rPr>
        <w:t>to 925 words!</w:t>
      </w:r>
    </w:p>
    <w:p w14:paraId="5A8CEA73" w14:textId="78EE4331" w:rsidR="00053366" w:rsidRDefault="00053366" w:rsidP="008A6C52">
      <w:pPr>
        <w:rPr>
          <w:sz w:val="24"/>
          <w:szCs w:val="24"/>
        </w:rPr>
      </w:pPr>
      <w:r>
        <w:rPr>
          <w:sz w:val="24"/>
          <w:szCs w:val="24"/>
        </w:rPr>
        <w:t>I am prepared to assist in any way I can.  Feel free to call or email.  I am at your service.</w:t>
      </w:r>
    </w:p>
    <w:p w14:paraId="6794A1F7" w14:textId="77777777" w:rsidR="00911972" w:rsidRDefault="00911972" w:rsidP="008A6C52">
      <w:pPr>
        <w:rPr>
          <w:sz w:val="24"/>
          <w:szCs w:val="24"/>
        </w:rPr>
      </w:pPr>
    </w:p>
    <w:p w14:paraId="761F584F" w14:textId="0B0BD2E7" w:rsidR="00053366" w:rsidRDefault="00053366" w:rsidP="008A6C52">
      <w:pPr>
        <w:rPr>
          <w:sz w:val="24"/>
          <w:szCs w:val="24"/>
        </w:rPr>
      </w:pPr>
      <w:r>
        <w:rPr>
          <w:sz w:val="24"/>
          <w:szCs w:val="24"/>
        </w:rPr>
        <w:t>Bob St. Onge, Class Memorial Articles Coordinator</w:t>
      </w:r>
    </w:p>
    <w:p w14:paraId="4BB0039B" w14:textId="33293EDD" w:rsidR="00121288" w:rsidRDefault="00053366" w:rsidP="008A6C52">
      <w:pPr>
        <w:rPr>
          <w:sz w:val="24"/>
          <w:szCs w:val="24"/>
        </w:rPr>
      </w:pPr>
      <w:r>
        <w:rPr>
          <w:sz w:val="24"/>
          <w:szCs w:val="24"/>
        </w:rPr>
        <w:t xml:space="preserve">C 571-344-3739; </w:t>
      </w:r>
      <w:hyperlink r:id="rId6" w:history="1">
        <w:r w:rsidRPr="00DE2FDF">
          <w:rPr>
            <w:rStyle w:val="Hyperlink"/>
            <w:sz w:val="24"/>
            <w:szCs w:val="24"/>
          </w:rPr>
          <w:t>rjstonge47@gmail.com</w:t>
        </w:r>
      </w:hyperlink>
      <w:r>
        <w:rPr>
          <w:sz w:val="24"/>
          <w:szCs w:val="24"/>
        </w:rPr>
        <w:t>; 3723 Jenny Lane</w:t>
      </w:r>
      <w:r w:rsidR="00121288">
        <w:rPr>
          <w:sz w:val="24"/>
          <w:szCs w:val="24"/>
        </w:rPr>
        <w:t xml:space="preserve">, </w:t>
      </w:r>
      <w:r>
        <w:rPr>
          <w:sz w:val="24"/>
          <w:szCs w:val="24"/>
        </w:rPr>
        <w:t>Broomfield CO 80023</w:t>
      </w:r>
    </w:p>
    <w:sectPr w:rsidR="00121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D3CB6"/>
    <w:multiLevelType w:val="hybridMultilevel"/>
    <w:tmpl w:val="10C24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863B3"/>
    <w:multiLevelType w:val="hybridMultilevel"/>
    <w:tmpl w:val="10C24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C4A5F"/>
    <w:multiLevelType w:val="hybridMultilevel"/>
    <w:tmpl w:val="27647420"/>
    <w:lvl w:ilvl="0" w:tplc="EBB899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59B51F0"/>
    <w:multiLevelType w:val="hybridMultilevel"/>
    <w:tmpl w:val="251C1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52"/>
    <w:rsid w:val="00053366"/>
    <w:rsid w:val="0006448A"/>
    <w:rsid w:val="000A7949"/>
    <w:rsid w:val="000F0627"/>
    <w:rsid w:val="00121288"/>
    <w:rsid w:val="00122875"/>
    <w:rsid w:val="00162DD8"/>
    <w:rsid w:val="001B4587"/>
    <w:rsid w:val="00246D27"/>
    <w:rsid w:val="00347BED"/>
    <w:rsid w:val="00354EEF"/>
    <w:rsid w:val="004D1074"/>
    <w:rsid w:val="004F7C49"/>
    <w:rsid w:val="006743DA"/>
    <w:rsid w:val="006A0F44"/>
    <w:rsid w:val="006E27E3"/>
    <w:rsid w:val="00704F30"/>
    <w:rsid w:val="00707C6E"/>
    <w:rsid w:val="00750B63"/>
    <w:rsid w:val="00794429"/>
    <w:rsid w:val="007B022D"/>
    <w:rsid w:val="007E3B74"/>
    <w:rsid w:val="00822B5E"/>
    <w:rsid w:val="00831AED"/>
    <w:rsid w:val="008452BA"/>
    <w:rsid w:val="00887EE7"/>
    <w:rsid w:val="008A6C52"/>
    <w:rsid w:val="00910D90"/>
    <w:rsid w:val="00911972"/>
    <w:rsid w:val="00967F20"/>
    <w:rsid w:val="009F3B1F"/>
    <w:rsid w:val="00A133A7"/>
    <w:rsid w:val="00A35E34"/>
    <w:rsid w:val="00A42CBF"/>
    <w:rsid w:val="00A815CA"/>
    <w:rsid w:val="00A9412A"/>
    <w:rsid w:val="00B16779"/>
    <w:rsid w:val="00B65039"/>
    <w:rsid w:val="00B7634C"/>
    <w:rsid w:val="00BE3FC3"/>
    <w:rsid w:val="00C22F57"/>
    <w:rsid w:val="00C26250"/>
    <w:rsid w:val="00C7050D"/>
    <w:rsid w:val="00C735B7"/>
    <w:rsid w:val="00C85B20"/>
    <w:rsid w:val="00C92D56"/>
    <w:rsid w:val="00CF7AB3"/>
    <w:rsid w:val="00D769FE"/>
    <w:rsid w:val="00DA28EC"/>
    <w:rsid w:val="00DB433A"/>
    <w:rsid w:val="00E30FB4"/>
    <w:rsid w:val="00E410A8"/>
    <w:rsid w:val="00E70D97"/>
    <w:rsid w:val="00E90BDF"/>
    <w:rsid w:val="00EF18AA"/>
    <w:rsid w:val="00F25B35"/>
    <w:rsid w:val="00F40707"/>
    <w:rsid w:val="00F432B9"/>
    <w:rsid w:val="00F50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1D5B"/>
  <w15:chartTrackingRefBased/>
  <w15:docId w15:val="{6C37BA08-512F-4491-9019-E90D3B56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C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627"/>
    <w:rPr>
      <w:color w:val="0563C1" w:themeColor="hyperlink"/>
      <w:u w:val="single"/>
    </w:rPr>
  </w:style>
  <w:style w:type="character" w:styleId="UnresolvedMention">
    <w:name w:val="Unresolved Mention"/>
    <w:basedOn w:val="DefaultParagraphFont"/>
    <w:uiPriority w:val="99"/>
    <w:semiHidden/>
    <w:unhideWhenUsed/>
    <w:rsid w:val="000F0627"/>
    <w:rPr>
      <w:color w:val="605E5C"/>
      <w:shd w:val="clear" w:color="auto" w:fill="E1DFDD"/>
    </w:rPr>
  </w:style>
  <w:style w:type="paragraph" w:styleId="ListParagraph">
    <w:name w:val="List Paragraph"/>
    <w:basedOn w:val="Normal"/>
    <w:uiPriority w:val="34"/>
    <w:qFormat/>
    <w:rsid w:val="000F0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jstonge47@gmail.com" TargetMode="External"/><Relationship Id="rId5" Type="http://schemas.openxmlformats.org/officeDocument/2006/relationships/hyperlink" Target="mailto:marilee.meyer@wpao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St.Onge</dc:creator>
  <cp:keywords/>
  <dc:description/>
  <cp:lastModifiedBy>Robert St.Onge</cp:lastModifiedBy>
  <cp:revision>3</cp:revision>
  <cp:lastPrinted>2021-08-02T20:32:00Z</cp:lastPrinted>
  <dcterms:created xsi:type="dcterms:W3CDTF">2021-08-02T21:08:00Z</dcterms:created>
  <dcterms:modified xsi:type="dcterms:W3CDTF">2021-08-03T16:54:00Z</dcterms:modified>
</cp:coreProperties>
</file>