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461" w:rsidRDefault="00A57461"/>
    <w:p w:rsidR="00A57461" w:rsidRPr="00A57461" w:rsidRDefault="00A57461" w:rsidP="00A57461"/>
    <w:p w:rsidR="00A57461" w:rsidRPr="00A57461" w:rsidRDefault="00A57461" w:rsidP="00A57461"/>
    <w:p w:rsidR="008830A6" w:rsidRDefault="008830A6" w:rsidP="008830A6">
      <w:pPr>
        <w:tabs>
          <w:tab w:val="left" w:pos="72"/>
          <w:tab w:val="left" w:pos="720"/>
          <w:tab w:val="left" w:pos="2736"/>
          <w:tab w:val="left" w:pos="4752"/>
        </w:tabs>
        <w:rPr>
          <w:sz w:val="20"/>
        </w:rPr>
      </w:pPr>
    </w:p>
    <w:p w:rsidR="008830A6" w:rsidRDefault="008830A6" w:rsidP="008830A6">
      <w:pPr>
        <w:tabs>
          <w:tab w:val="left" w:pos="72"/>
          <w:tab w:val="left" w:pos="720"/>
          <w:tab w:val="left" w:pos="2736"/>
          <w:tab w:val="left" w:pos="4752"/>
        </w:tabs>
        <w:rPr>
          <w:sz w:val="20"/>
        </w:rPr>
      </w:pPr>
    </w:p>
    <w:p w:rsidR="00A7722E" w:rsidRDefault="00A7722E" w:rsidP="008830A6">
      <w:pPr>
        <w:tabs>
          <w:tab w:val="left" w:pos="72"/>
          <w:tab w:val="left" w:pos="720"/>
          <w:tab w:val="left" w:pos="2736"/>
          <w:tab w:val="left" w:pos="4752"/>
        </w:tabs>
        <w:rPr>
          <w:sz w:val="20"/>
        </w:rPr>
      </w:pPr>
    </w:p>
    <w:p w:rsidR="008830A6" w:rsidRDefault="00A7722E" w:rsidP="00A7722E">
      <w:pPr>
        <w:tabs>
          <w:tab w:val="left" w:pos="72"/>
          <w:tab w:val="left" w:pos="720"/>
          <w:tab w:val="left" w:pos="2736"/>
          <w:tab w:val="left" w:pos="4752"/>
        </w:tabs>
        <w:rPr>
          <w:sz w:val="20"/>
        </w:rPr>
      </w:pPr>
      <w:r>
        <w:rPr>
          <w:sz w:val="20"/>
        </w:rPr>
        <w:tab/>
      </w:r>
      <w:r>
        <w:rPr>
          <w:sz w:val="20"/>
        </w:rPr>
        <w:tab/>
        <w:t xml:space="preserve">We are seeking organizations that are interested in sponsoring United States Military Academy cadets in the Academic Individual </w:t>
      </w:r>
      <w:r w:rsidR="00F34B66">
        <w:rPr>
          <w:sz w:val="20"/>
        </w:rPr>
        <w:t xml:space="preserve">Advanced </w:t>
      </w:r>
      <w:r>
        <w:rPr>
          <w:sz w:val="20"/>
        </w:rPr>
        <w:t xml:space="preserve">Development (AIAD) program. This program is an exceptional opportunity for our cadets to experience the challenges encountered in a business environment while training with you </w:t>
      </w:r>
      <w:r w:rsidR="0073102A">
        <w:rPr>
          <w:sz w:val="20"/>
        </w:rPr>
        <w:t>at your</w:t>
      </w:r>
      <w:r>
        <w:rPr>
          <w:sz w:val="20"/>
        </w:rPr>
        <w:t xml:space="preserve"> work site for a few weeks during the summer of 20</w:t>
      </w:r>
      <w:r w:rsidR="00134DB6">
        <w:rPr>
          <w:sz w:val="20"/>
        </w:rPr>
        <w:t>10</w:t>
      </w:r>
      <w:r>
        <w:rPr>
          <w:sz w:val="20"/>
        </w:rPr>
        <w:t xml:space="preserve">. </w:t>
      </w:r>
      <w:r w:rsidR="008830A6">
        <w:rPr>
          <w:sz w:val="20"/>
        </w:rPr>
        <w:t xml:space="preserve"> The benefits derived from observing day to day operations, participating in the decision making processes, and witnessing managerial expertise are invaluable.  Both business and student gain new perspectives and ideas as the interaction prospers.  Working side by side with leaders in industry, such as yourself, is a critical part of developing our leaders for the 21st century.  </w:t>
      </w:r>
    </w:p>
    <w:p w:rsidR="008830A6" w:rsidRDefault="008830A6" w:rsidP="008830A6">
      <w:pPr>
        <w:tabs>
          <w:tab w:val="left" w:pos="72"/>
          <w:tab w:val="left" w:pos="720"/>
          <w:tab w:val="left" w:pos="4752"/>
        </w:tabs>
        <w:rPr>
          <w:sz w:val="20"/>
        </w:rPr>
      </w:pPr>
    </w:p>
    <w:p w:rsidR="008830A6" w:rsidRDefault="008830A6" w:rsidP="008830A6">
      <w:pPr>
        <w:tabs>
          <w:tab w:val="left" w:pos="72"/>
          <w:tab w:val="left" w:pos="720"/>
          <w:tab w:val="left" w:pos="4752"/>
        </w:tabs>
        <w:rPr>
          <w:sz w:val="20"/>
          <w:szCs w:val="20"/>
        </w:rPr>
      </w:pPr>
      <w:r>
        <w:rPr>
          <w:sz w:val="20"/>
        </w:rPr>
        <w:t xml:space="preserve">        </w:t>
      </w:r>
      <w:r w:rsidR="0073102A" w:rsidRPr="0073102A">
        <w:rPr>
          <w:sz w:val="20"/>
          <w:szCs w:val="20"/>
        </w:rPr>
        <w:t>As with any program, however, there are costs which we seek to offset through tax deductible sponsor donations. These costs are associated with cadet travel only and represent, on average, $4,500 per cadet for a 3-week period in the continental United States and $6,500 per cadet for a 3-week period in overseas locations. We are able to provide detailed cost estimates as the cadets are selected and specific arrangements are made. Our sponsors generally commit to funding as part of their involvement in our program. Of course there are exceptions, and these can be discussed on a case-by-case basis. Please do not allow funding to be a deterrent in your decision to participate as an AIAD sponsor.</w:t>
      </w:r>
    </w:p>
    <w:p w:rsidR="0073102A" w:rsidRPr="0073102A" w:rsidRDefault="0073102A" w:rsidP="008830A6">
      <w:pPr>
        <w:tabs>
          <w:tab w:val="left" w:pos="72"/>
          <w:tab w:val="left" w:pos="720"/>
          <w:tab w:val="left" w:pos="4752"/>
        </w:tabs>
        <w:rPr>
          <w:sz w:val="20"/>
          <w:szCs w:val="20"/>
        </w:rPr>
      </w:pPr>
    </w:p>
    <w:p w:rsidR="0073102A" w:rsidRPr="0073102A" w:rsidRDefault="008830A6" w:rsidP="0073102A">
      <w:pPr>
        <w:pStyle w:val="PlainText"/>
        <w:rPr>
          <w:rFonts w:ascii="Times New Roman" w:hAnsi="Times New Roman" w:cs="Times New Roman"/>
          <w:sz w:val="20"/>
          <w:szCs w:val="20"/>
        </w:rPr>
      </w:pPr>
      <w:r w:rsidRPr="0073102A">
        <w:rPr>
          <w:rFonts w:ascii="Times New Roman" w:hAnsi="Times New Roman" w:cs="Times New Roman"/>
          <w:sz w:val="20"/>
          <w:szCs w:val="20"/>
        </w:rPr>
        <w:t xml:space="preserve">        If you would like to su</w:t>
      </w:r>
      <w:r w:rsidR="005876DE" w:rsidRPr="0073102A">
        <w:rPr>
          <w:rFonts w:ascii="Times New Roman" w:hAnsi="Times New Roman" w:cs="Times New Roman"/>
          <w:sz w:val="20"/>
          <w:szCs w:val="20"/>
        </w:rPr>
        <w:t xml:space="preserve">pport our program and have our </w:t>
      </w:r>
      <w:r w:rsidRPr="0073102A">
        <w:rPr>
          <w:rFonts w:ascii="Times New Roman" w:hAnsi="Times New Roman" w:cs="Times New Roman"/>
          <w:sz w:val="20"/>
          <w:szCs w:val="20"/>
        </w:rPr>
        <w:t xml:space="preserve">Academy cadets become a part of </w:t>
      </w:r>
      <w:r w:rsidR="00575B0B" w:rsidRPr="0073102A">
        <w:rPr>
          <w:rFonts w:ascii="Times New Roman" w:hAnsi="Times New Roman" w:cs="Times New Roman"/>
          <w:sz w:val="20"/>
          <w:szCs w:val="20"/>
        </w:rPr>
        <w:t>your team during the summer of 20</w:t>
      </w:r>
      <w:r w:rsidR="00134DB6" w:rsidRPr="0073102A">
        <w:rPr>
          <w:rFonts w:ascii="Times New Roman" w:hAnsi="Times New Roman" w:cs="Times New Roman"/>
          <w:sz w:val="20"/>
          <w:szCs w:val="20"/>
        </w:rPr>
        <w:t>10</w:t>
      </w:r>
      <w:r w:rsidRPr="0073102A">
        <w:rPr>
          <w:rFonts w:ascii="Times New Roman" w:hAnsi="Times New Roman" w:cs="Times New Roman"/>
          <w:sz w:val="20"/>
          <w:szCs w:val="20"/>
        </w:rPr>
        <w:t xml:space="preserve">, please </w:t>
      </w:r>
      <w:r w:rsidR="0073102A">
        <w:rPr>
          <w:rFonts w:ascii="Times New Roman" w:hAnsi="Times New Roman" w:cs="Times New Roman"/>
          <w:sz w:val="20"/>
          <w:szCs w:val="20"/>
        </w:rPr>
        <w:t xml:space="preserve">complete </w:t>
      </w:r>
      <w:r w:rsidR="0073102A" w:rsidRPr="0073102A">
        <w:rPr>
          <w:rFonts w:ascii="Times New Roman" w:hAnsi="Times New Roman" w:cs="Times New Roman"/>
          <w:sz w:val="20"/>
          <w:szCs w:val="20"/>
        </w:rPr>
        <w:t xml:space="preserve"> the survey at the link below to helping us </w:t>
      </w:r>
      <w:r w:rsidR="000A0657">
        <w:rPr>
          <w:rFonts w:ascii="Times New Roman" w:hAnsi="Times New Roman" w:cs="Times New Roman"/>
          <w:sz w:val="20"/>
          <w:szCs w:val="20"/>
        </w:rPr>
        <w:t xml:space="preserve">align </w:t>
      </w:r>
      <w:r w:rsidR="0073102A" w:rsidRPr="0073102A">
        <w:rPr>
          <w:rFonts w:ascii="Times New Roman" w:hAnsi="Times New Roman" w:cs="Times New Roman"/>
          <w:sz w:val="20"/>
          <w:szCs w:val="20"/>
        </w:rPr>
        <w:t>your desires</w:t>
      </w:r>
      <w:r w:rsidR="000A0657">
        <w:rPr>
          <w:rFonts w:ascii="Times New Roman" w:hAnsi="Times New Roman" w:cs="Times New Roman"/>
          <w:sz w:val="20"/>
          <w:szCs w:val="20"/>
        </w:rPr>
        <w:t xml:space="preserve"> with cadet interests</w:t>
      </w:r>
      <w:r w:rsidR="0073102A" w:rsidRPr="0073102A">
        <w:rPr>
          <w:rFonts w:ascii="Times New Roman" w:hAnsi="Times New Roman" w:cs="Times New Roman"/>
          <w:sz w:val="20"/>
          <w:szCs w:val="20"/>
        </w:rPr>
        <w:t>.</w:t>
      </w:r>
    </w:p>
    <w:p w:rsidR="0073102A" w:rsidRDefault="0073102A" w:rsidP="0073102A">
      <w:pPr>
        <w:pStyle w:val="PlainText"/>
      </w:pPr>
    </w:p>
    <w:p w:rsidR="0073102A" w:rsidRDefault="0073102A" w:rsidP="0073102A">
      <w:pPr>
        <w:pStyle w:val="PlainText"/>
      </w:pPr>
      <w:r>
        <w:t xml:space="preserve"> </w:t>
      </w:r>
    </w:p>
    <w:p w:rsidR="00047945" w:rsidRPr="00FA0980" w:rsidRDefault="00047945" w:rsidP="00047945">
      <w:pPr>
        <w:jc w:val="center"/>
        <w:rPr>
          <w:sz w:val="18"/>
          <w:szCs w:val="18"/>
        </w:rPr>
      </w:pPr>
      <w:hyperlink r:id="rId6" w:history="1">
        <w:r w:rsidRPr="00FA0980">
          <w:rPr>
            <w:rStyle w:val="Hyperlink"/>
            <w:sz w:val="18"/>
            <w:szCs w:val="18"/>
          </w:rPr>
          <w:t>http://www.dean.usma.edu/se/selectsurveyasp/TakeSurvey.asp?PageNumber=1&amp;SurveyID=312383MI5941G</w:t>
        </w:r>
      </w:hyperlink>
    </w:p>
    <w:p w:rsidR="008830A6" w:rsidRDefault="008830A6" w:rsidP="008830A6">
      <w:pPr>
        <w:tabs>
          <w:tab w:val="left" w:pos="72"/>
          <w:tab w:val="left" w:pos="720"/>
          <w:tab w:val="left" w:pos="4752"/>
        </w:tabs>
        <w:rPr>
          <w:sz w:val="20"/>
        </w:rPr>
      </w:pPr>
    </w:p>
    <w:p w:rsidR="008830A6" w:rsidRDefault="008830A6" w:rsidP="0073102A">
      <w:pPr>
        <w:rPr>
          <w:sz w:val="20"/>
        </w:rPr>
      </w:pPr>
      <w:r>
        <w:rPr>
          <w:sz w:val="20"/>
        </w:rPr>
        <w:tab/>
      </w:r>
      <w:r>
        <w:rPr>
          <w:sz w:val="20"/>
        </w:rPr>
        <w:tab/>
      </w:r>
      <w:r>
        <w:rPr>
          <w:sz w:val="20"/>
        </w:rPr>
        <w:tab/>
      </w:r>
      <w:r>
        <w:rPr>
          <w:sz w:val="20"/>
        </w:rPr>
        <w:tab/>
      </w:r>
    </w:p>
    <w:p w:rsidR="008830A6" w:rsidRDefault="008830A6" w:rsidP="008830A6">
      <w:pPr>
        <w:tabs>
          <w:tab w:val="left" w:pos="72"/>
          <w:tab w:val="left" w:pos="720"/>
          <w:tab w:val="left" w:pos="4752"/>
        </w:tabs>
        <w:rPr>
          <w:sz w:val="20"/>
        </w:rPr>
      </w:pPr>
      <w:r>
        <w:rPr>
          <w:sz w:val="20"/>
        </w:rPr>
        <w:t xml:space="preserve">        If you need any additional information about our program or need to coordinate the details of this visit, please feel free to contact </w:t>
      </w:r>
      <w:r w:rsidR="0073102A" w:rsidRPr="0073102A">
        <w:rPr>
          <w:sz w:val="20"/>
        </w:rPr>
        <w:t>Gene Lesinski</w:t>
      </w:r>
      <w:r w:rsidRPr="0073102A">
        <w:rPr>
          <w:sz w:val="20"/>
        </w:rPr>
        <w:t xml:space="preserve">, </w:t>
      </w:r>
      <w:r>
        <w:rPr>
          <w:sz w:val="20"/>
        </w:rPr>
        <w:t>O/DEAN, Department of</w:t>
      </w:r>
      <w:r w:rsidR="0073102A">
        <w:rPr>
          <w:sz w:val="20"/>
        </w:rPr>
        <w:t xml:space="preserve"> Systems Engineering</w:t>
      </w:r>
      <w:r w:rsidRPr="0073102A">
        <w:rPr>
          <w:sz w:val="20"/>
        </w:rPr>
        <w:t>,</w:t>
      </w:r>
      <w:r w:rsidR="00790B8D">
        <w:rPr>
          <w:sz w:val="20"/>
        </w:rPr>
        <w:t xml:space="preserve"> at (</w:t>
      </w:r>
      <w:r>
        <w:rPr>
          <w:sz w:val="20"/>
        </w:rPr>
        <w:t>845) 938-</w:t>
      </w:r>
      <w:r w:rsidR="0073102A" w:rsidRPr="0073102A">
        <w:rPr>
          <w:sz w:val="20"/>
        </w:rPr>
        <w:t>5897</w:t>
      </w:r>
      <w:r w:rsidR="0073102A">
        <w:rPr>
          <w:sz w:val="20"/>
        </w:rPr>
        <w:t xml:space="preserve">, Eugene.lesinski@usma.edu.  </w:t>
      </w:r>
      <w:r w:rsidR="00EC179B">
        <w:rPr>
          <w:sz w:val="20"/>
        </w:rPr>
        <w:t xml:space="preserve"> We </w:t>
      </w:r>
      <w:r>
        <w:rPr>
          <w:sz w:val="20"/>
        </w:rPr>
        <w:t>look forward to your participation in our program and we thank you for supporting the U</w:t>
      </w:r>
      <w:r w:rsidR="00F34B66">
        <w:rPr>
          <w:sz w:val="20"/>
        </w:rPr>
        <w:t>nited States</w:t>
      </w:r>
      <w:r>
        <w:rPr>
          <w:sz w:val="20"/>
        </w:rPr>
        <w:t xml:space="preserve"> Military Academy in building our future generation of leaders.</w:t>
      </w:r>
    </w:p>
    <w:p w:rsidR="008830A6" w:rsidRDefault="008830A6" w:rsidP="008830A6">
      <w:pPr>
        <w:tabs>
          <w:tab w:val="left" w:pos="72"/>
          <w:tab w:val="left" w:pos="720"/>
          <w:tab w:val="left" w:pos="2880"/>
          <w:tab w:val="left" w:pos="4752"/>
        </w:tabs>
        <w:spacing w:after="480"/>
        <w:rPr>
          <w:sz w:val="20"/>
        </w:rPr>
      </w:pPr>
    </w:p>
    <w:p w:rsidR="008830A6" w:rsidRDefault="008830A6" w:rsidP="008830A6">
      <w:pPr>
        <w:tabs>
          <w:tab w:val="left" w:pos="72"/>
          <w:tab w:val="left" w:pos="720"/>
          <w:tab w:val="left" w:pos="1440"/>
        </w:tabs>
        <w:rPr>
          <w:sz w:val="20"/>
        </w:rPr>
      </w:pPr>
      <w:r>
        <w:rPr>
          <w:sz w:val="20"/>
        </w:rPr>
        <w:tab/>
      </w:r>
      <w:r>
        <w:rPr>
          <w:sz w:val="20"/>
        </w:rPr>
        <w:tab/>
      </w:r>
      <w:r>
        <w:rPr>
          <w:sz w:val="20"/>
        </w:rPr>
        <w:tab/>
      </w:r>
      <w:r>
        <w:rPr>
          <w:sz w:val="20"/>
        </w:rPr>
        <w:tab/>
      </w:r>
      <w:r>
        <w:rPr>
          <w:sz w:val="20"/>
        </w:rPr>
        <w:tab/>
      </w:r>
      <w:r>
        <w:rPr>
          <w:sz w:val="20"/>
        </w:rPr>
        <w:tab/>
      </w:r>
      <w:r>
        <w:rPr>
          <w:sz w:val="20"/>
        </w:rPr>
        <w:tab/>
        <w:t>Sincerely,</w:t>
      </w:r>
      <w:r>
        <w:rPr>
          <w:sz w:val="20"/>
        </w:rPr>
        <w:tab/>
      </w:r>
    </w:p>
    <w:p w:rsidR="009257DC" w:rsidRDefault="008830A6" w:rsidP="009257DC">
      <w:pPr>
        <w:tabs>
          <w:tab w:val="left" w:pos="72"/>
          <w:tab w:val="left" w:pos="720"/>
          <w:tab w:val="left" w:pos="1440"/>
        </w:tabs>
        <w:rPr>
          <w:sz w:val="20"/>
        </w:rPr>
      </w:pPr>
      <w:r>
        <w:rPr>
          <w:sz w:val="20"/>
        </w:rPr>
        <w:tab/>
      </w:r>
      <w:r>
        <w:rPr>
          <w:sz w:val="20"/>
        </w:rPr>
        <w:tab/>
      </w:r>
      <w:r>
        <w:rPr>
          <w:sz w:val="20"/>
        </w:rPr>
        <w:tab/>
      </w:r>
      <w:r>
        <w:rPr>
          <w:sz w:val="20"/>
        </w:rPr>
        <w:tab/>
      </w:r>
      <w:r>
        <w:rPr>
          <w:sz w:val="20"/>
        </w:rPr>
        <w:tab/>
      </w:r>
      <w:r>
        <w:rPr>
          <w:sz w:val="20"/>
        </w:rPr>
        <w:tab/>
      </w:r>
      <w:r>
        <w:rPr>
          <w:sz w:val="20"/>
        </w:rPr>
        <w:tab/>
      </w:r>
    </w:p>
    <w:p w:rsidR="009257DC" w:rsidRDefault="001946E6" w:rsidP="009257DC">
      <w:pPr>
        <w:tabs>
          <w:tab w:val="left" w:pos="72"/>
          <w:tab w:val="left" w:pos="720"/>
          <w:tab w:val="left" w:pos="1440"/>
        </w:tabs>
        <w:rPr>
          <w:sz w:val="20"/>
        </w:rPr>
      </w:pPr>
      <w:r>
        <w:rPr>
          <w:sz w:val="20"/>
        </w:rPr>
        <w:tab/>
      </w:r>
      <w:r>
        <w:rPr>
          <w:sz w:val="20"/>
        </w:rPr>
        <w:tab/>
      </w:r>
      <w:r>
        <w:rPr>
          <w:sz w:val="20"/>
        </w:rPr>
        <w:tab/>
      </w:r>
      <w:r>
        <w:rPr>
          <w:sz w:val="20"/>
        </w:rPr>
        <w:tab/>
      </w:r>
      <w:r>
        <w:rPr>
          <w:sz w:val="20"/>
        </w:rPr>
        <w:tab/>
      </w:r>
      <w:r>
        <w:rPr>
          <w:sz w:val="20"/>
        </w:rPr>
        <w:tab/>
        <w:t xml:space="preserve">             </w:t>
      </w:r>
      <w:r w:rsidR="000A0657">
        <w:rPr>
          <w:noProof/>
          <w:sz w:val="20"/>
        </w:rPr>
        <w:drawing>
          <wp:inline distT="0" distB="0" distL="0" distR="0">
            <wp:extent cx="1943100" cy="504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943100" cy="504825"/>
                    </a:xfrm>
                    <a:prstGeom prst="rect">
                      <a:avLst/>
                    </a:prstGeom>
                    <a:noFill/>
                    <a:ln w="9525">
                      <a:noFill/>
                      <a:miter lim="800000"/>
                      <a:headEnd/>
                      <a:tailEnd/>
                    </a:ln>
                  </pic:spPr>
                </pic:pic>
              </a:graphicData>
            </a:graphic>
          </wp:inline>
        </w:drawing>
      </w:r>
    </w:p>
    <w:p w:rsidR="008830A6" w:rsidRDefault="001946E6" w:rsidP="001946E6">
      <w:pPr>
        <w:tabs>
          <w:tab w:val="left" w:pos="72"/>
          <w:tab w:val="left" w:pos="720"/>
          <w:tab w:val="left" w:pos="1440"/>
        </w:tabs>
        <w:jc w:val="center"/>
        <w:rPr>
          <w:sz w:val="20"/>
        </w:rPr>
      </w:pPr>
      <w:r>
        <w:rPr>
          <w:sz w:val="20"/>
        </w:rPr>
        <w:tab/>
      </w:r>
      <w:r>
        <w:rPr>
          <w:sz w:val="20"/>
        </w:rPr>
        <w:tab/>
        <w:t xml:space="preserve">       </w:t>
      </w:r>
      <w:r w:rsidR="002E61E7">
        <w:rPr>
          <w:sz w:val="20"/>
        </w:rPr>
        <w:t>ALLISON C. BARRY</w:t>
      </w:r>
    </w:p>
    <w:p w:rsidR="002E61E7" w:rsidRDefault="002E61E7" w:rsidP="002E61E7">
      <w:pPr>
        <w:tabs>
          <w:tab w:val="left" w:pos="72"/>
          <w:tab w:val="left" w:pos="720"/>
          <w:tab w:val="left" w:pos="1440"/>
        </w:tabs>
        <w:rPr>
          <w:sz w:val="20"/>
        </w:rPr>
      </w:pPr>
      <w:r>
        <w:rPr>
          <w:sz w:val="20"/>
        </w:rPr>
        <w:tab/>
      </w:r>
      <w:r>
        <w:rPr>
          <w:sz w:val="20"/>
        </w:rPr>
        <w:tab/>
      </w:r>
      <w:r>
        <w:rPr>
          <w:sz w:val="20"/>
        </w:rPr>
        <w:tab/>
      </w:r>
      <w:r>
        <w:rPr>
          <w:sz w:val="20"/>
        </w:rPr>
        <w:tab/>
      </w:r>
      <w:r>
        <w:rPr>
          <w:sz w:val="20"/>
        </w:rPr>
        <w:tab/>
      </w:r>
      <w:r>
        <w:rPr>
          <w:sz w:val="20"/>
        </w:rPr>
        <w:tab/>
      </w:r>
      <w:r>
        <w:rPr>
          <w:sz w:val="20"/>
        </w:rPr>
        <w:tab/>
        <w:t>Director</w:t>
      </w:r>
    </w:p>
    <w:p w:rsidR="002E61E7" w:rsidRDefault="002E61E7" w:rsidP="002E61E7">
      <w:pPr>
        <w:tabs>
          <w:tab w:val="left" w:pos="72"/>
          <w:tab w:val="left" w:pos="720"/>
          <w:tab w:val="left" w:pos="1440"/>
        </w:tabs>
        <w:rPr>
          <w:sz w:val="22"/>
        </w:rPr>
      </w:pPr>
      <w:r>
        <w:rPr>
          <w:sz w:val="20"/>
        </w:rPr>
        <w:tab/>
      </w:r>
      <w:r>
        <w:rPr>
          <w:sz w:val="20"/>
        </w:rPr>
        <w:tab/>
      </w:r>
      <w:r>
        <w:rPr>
          <w:sz w:val="20"/>
        </w:rPr>
        <w:tab/>
      </w:r>
      <w:r>
        <w:rPr>
          <w:sz w:val="20"/>
        </w:rPr>
        <w:tab/>
      </w:r>
      <w:r>
        <w:rPr>
          <w:sz w:val="20"/>
        </w:rPr>
        <w:tab/>
      </w:r>
      <w:r>
        <w:rPr>
          <w:sz w:val="20"/>
        </w:rPr>
        <w:tab/>
      </w:r>
      <w:r>
        <w:rPr>
          <w:sz w:val="20"/>
        </w:rPr>
        <w:tab/>
        <w:t>Corporate &amp; Foundation Relations</w:t>
      </w:r>
    </w:p>
    <w:sectPr w:rsidR="002E61E7" w:rsidSect="000F19FB">
      <w:headerReference w:type="default" r:id="rId8"/>
      <w:footerReference w:type="default" r:id="rId9"/>
      <w:pgSz w:w="12240" w:h="15840" w:code="1"/>
      <w:pgMar w:top="720" w:right="1440" w:bottom="720" w:left="1440" w:header="720" w:footer="5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BA6" w:rsidRDefault="00DC7BA6">
      <w:r>
        <w:separator/>
      </w:r>
    </w:p>
  </w:endnote>
  <w:endnote w:type="continuationSeparator" w:id="0">
    <w:p w:rsidR="00DC7BA6" w:rsidRDefault="00DC7B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DE" w:rsidRPr="000F19FB" w:rsidRDefault="005876DE" w:rsidP="00A643B9">
    <w:pPr>
      <w:pStyle w:val="Footer"/>
      <w:jc w:val="center"/>
      <w:rPr>
        <w:rFonts w:ascii="Copperplate Gothic Bold" w:hAnsi="Copperplate Gothic Bold"/>
        <w:w w:val="95"/>
        <w:sz w:val="18"/>
        <w:szCs w:val="18"/>
      </w:rPr>
    </w:pPr>
    <w:smartTag w:uri="urn:schemas-microsoft-com:office:smarttags" w:element="address">
      <w:smartTag w:uri="urn:schemas-microsoft-com:office:smarttags" w:element="Street">
        <w:r w:rsidRPr="000F19FB">
          <w:rPr>
            <w:rFonts w:ascii="Copperplate Gothic Bold" w:hAnsi="Copperplate Gothic Bold"/>
            <w:w w:val="95"/>
            <w:sz w:val="18"/>
            <w:szCs w:val="18"/>
          </w:rPr>
          <w:t>698 Mills Road</w:t>
        </w:r>
      </w:smartTag>
      <w:r w:rsidRPr="00B533BF">
        <w:rPr>
          <w:rFonts w:ascii="Copperplate Gothic Bold" w:hAnsi="Copperplate Gothic Bold"/>
          <w:sz w:val="18"/>
          <w:szCs w:val="18"/>
        </w:rPr>
        <w:t xml:space="preserve"> </w:t>
      </w:r>
      <w:r>
        <w:rPr>
          <w:rFonts w:ascii="Copperplate Gothic Bold" w:hAnsi="Copperplate Gothic Bold"/>
          <w:sz w:val="18"/>
          <w:szCs w:val="18"/>
        </w:rPr>
        <w:t xml:space="preserve"> </w:t>
      </w:r>
      <w:r w:rsidRPr="00B533BF">
        <w:rPr>
          <w:rFonts w:ascii="Copperplate Gothic Bold" w:hAnsi="Copperplate Gothic Bold"/>
          <w:sz w:val="18"/>
          <w:szCs w:val="18"/>
        </w:rPr>
        <w:sym w:font="Wingdings 2" w:char="F0F3"/>
      </w:r>
      <w:r>
        <w:rPr>
          <w:rFonts w:ascii="Copperplate Gothic Bold" w:hAnsi="Copperplate Gothic Bold"/>
          <w:sz w:val="18"/>
          <w:szCs w:val="18"/>
        </w:rPr>
        <w:t xml:space="preserve"> </w:t>
      </w:r>
      <w:r w:rsidRPr="00B533BF">
        <w:rPr>
          <w:rFonts w:ascii="Copperplate Gothic Bold" w:hAnsi="Copperplate Gothic Bold"/>
          <w:sz w:val="18"/>
          <w:szCs w:val="18"/>
        </w:rPr>
        <w:t xml:space="preserve"> </w:t>
      </w:r>
      <w:smartTag w:uri="urn:schemas-microsoft-com:office:smarttags" w:element="City">
        <w:r w:rsidRPr="000F19FB">
          <w:rPr>
            <w:rFonts w:ascii="Copperplate Gothic Bold" w:hAnsi="Copperplate Gothic Bold"/>
            <w:w w:val="95"/>
            <w:sz w:val="18"/>
            <w:szCs w:val="18"/>
          </w:rPr>
          <w:t>West Point</w:t>
        </w:r>
      </w:smartTag>
      <w:r w:rsidRPr="000F19FB">
        <w:rPr>
          <w:rFonts w:ascii="Copperplate Gothic Bold" w:hAnsi="Copperplate Gothic Bold"/>
          <w:w w:val="95"/>
          <w:sz w:val="18"/>
          <w:szCs w:val="18"/>
        </w:rPr>
        <w:t xml:space="preserve">, </w:t>
      </w:r>
      <w:smartTag w:uri="urn:schemas-microsoft-com:office:smarttags" w:element="State">
        <w:r w:rsidRPr="000F19FB">
          <w:rPr>
            <w:rFonts w:ascii="Copperplate Gothic Bold" w:hAnsi="Copperplate Gothic Bold"/>
            <w:w w:val="95"/>
            <w:sz w:val="18"/>
            <w:szCs w:val="18"/>
          </w:rPr>
          <w:t>NY</w:t>
        </w:r>
      </w:smartTag>
      <w:r w:rsidRPr="000F19FB">
        <w:rPr>
          <w:rFonts w:ascii="Copperplate Gothic Bold" w:hAnsi="Copperplate Gothic Bold"/>
          <w:w w:val="95"/>
          <w:sz w:val="18"/>
          <w:szCs w:val="18"/>
        </w:rPr>
        <w:t xml:space="preserve"> </w:t>
      </w:r>
      <w:smartTag w:uri="urn:schemas-microsoft-com:office:smarttags" w:element="PostalCode">
        <w:r w:rsidRPr="000F19FB">
          <w:rPr>
            <w:rFonts w:ascii="Copperplate Gothic Bold" w:hAnsi="Copperplate Gothic Bold"/>
            <w:w w:val="95"/>
            <w:sz w:val="18"/>
            <w:szCs w:val="18"/>
          </w:rPr>
          <w:t>10996-1607</w:t>
        </w:r>
      </w:smartTag>
    </w:smartTag>
    <w:r w:rsidRPr="000F19FB">
      <w:rPr>
        <w:rFonts w:ascii="Copperplate Gothic Bold" w:hAnsi="Copperplate Gothic Bold"/>
        <w:w w:val="95"/>
        <w:sz w:val="18"/>
        <w:szCs w:val="18"/>
      </w:rPr>
      <w:t xml:space="preserve"> </w:t>
    </w:r>
    <w:r>
      <w:rPr>
        <w:rFonts w:ascii="Copperplate Gothic Bold" w:hAnsi="Copperplate Gothic Bold"/>
        <w:w w:val="95"/>
        <w:sz w:val="18"/>
        <w:szCs w:val="18"/>
      </w:rPr>
      <w:t xml:space="preserve"> </w:t>
    </w:r>
    <w:r w:rsidRPr="000F19FB">
      <w:rPr>
        <w:rFonts w:ascii="Copperplate Gothic Bold" w:hAnsi="Copperplate Gothic Bold"/>
        <w:w w:val="95"/>
        <w:sz w:val="18"/>
        <w:szCs w:val="18"/>
      </w:rPr>
      <w:sym w:font="Wingdings 2" w:char="F0F3"/>
    </w:r>
    <w:r w:rsidRPr="000F19FB">
      <w:rPr>
        <w:rFonts w:ascii="Copperplate Gothic Bold" w:hAnsi="Copperplate Gothic Bold"/>
        <w:w w:val="95"/>
        <w:sz w:val="18"/>
        <w:szCs w:val="18"/>
      </w:rPr>
      <w:t xml:space="preserve"> </w:t>
    </w:r>
    <w:r>
      <w:rPr>
        <w:rFonts w:ascii="Copperplate Gothic Bold" w:hAnsi="Copperplate Gothic Bold"/>
        <w:w w:val="95"/>
        <w:sz w:val="18"/>
        <w:szCs w:val="18"/>
      </w:rPr>
      <w:t xml:space="preserve"> </w:t>
    </w:r>
    <w:r w:rsidRPr="000F19FB">
      <w:rPr>
        <w:rFonts w:ascii="Copperplate Gothic Bold" w:hAnsi="Copperplate Gothic Bold"/>
        <w:w w:val="95"/>
        <w:sz w:val="18"/>
        <w:szCs w:val="18"/>
      </w:rPr>
      <w:t xml:space="preserve">845.446.1500 </w:t>
    </w:r>
    <w:r>
      <w:rPr>
        <w:rFonts w:ascii="Copperplate Gothic Bold" w:hAnsi="Copperplate Gothic Bold"/>
        <w:w w:val="95"/>
        <w:sz w:val="18"/>
        <w:szCs w:val="18"/>
      </w:rPr>
      <w:t xml:space="preserve"> </w:t>
    </w:r>
    <w:r w:rsidRPr="000F19FB">
      <w:rPr>
        <w:rFonts w:ascii="Copperplate Gothic Bold" w:hAnsi="Copperplate Gothic Bold"/>
        <w:w w:val="95"/>
        <w:sz w:val="18"/>
        <w:szCs w:val="18"/>
      </w:rPr>
      <w:sym w:font="Wingdings 2" w:char="F0F3"/>
    </w:r>
    <w:r>
      <w:rPr>
        <w:rFonts w:ascii="Copperplate Gothic Bold" w:hAnsi="Copperplate Gothic Bold"/>
        <w:w w:val="95"/>
        <w:sz w:val="18"/>
        <w:szCs w:val="18"/>
      </w:rPr>
      <w:t xml:space="preserve"> </w:t>
    </w:r>
    <w:r w:rsidRPr="000F19FB">
      <w:rPr>
        <w:rFonts w:ascii="Copperplate Gothic Bold" w:hAnsi="Copperplate Gothic Bold"/>
        <w:w w:val="95"/>
        <w:sz w:val="18"/>
        <w:szCs w:val="18"/>
      </w:rPr>
      <w:t xml:space="preserve"> www.westpointaog.org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BA6" w:rsidRDefault="00DC7BA6">
      <w:r>
        <w:separator/>
      </w:r>
    </w:p>
  </w:footnote>
  <w:footnote w:type="continuationSeparator" w:id="0">
    <w:p w:rsidR="00DC7BA6" w:rsidRDefault="00DC7B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DE" w:rsidRPr="008E2574" w:rsidRDefault="000A0657" w:rsidP="000775BA">
    <w:pPr>
      <w:pStyle w:val="Header"/>
      <w:jc w:val="center"/>
    </w:pPr>
    <w:r>
      <w:rPr>
        <w:noProof/>
      </w:rPr>
      <w:drawing>
        <wp:inline distT="0" distB="0" distL="0" distR="0">
          <wp:extent cx="819150" cy="819150"/>
          <wp:effectExtent l="19050" t="0" r="0" b="0"/>
          <wp:docPr id="1" name="Picture 1" descr="WPAOGlogo8Feb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AOGlogo8FebGrayscale"/>
                  <pic:cNvPicPr>
                    <a:picLocks noChangeAspect="1" noChangeArrowheads="1"/>
                  </pic:cNvPicPr>
                </pic:nvPicPr>
                <pic:blipFill>
                  <a:blip r:embed="rId1"/>
                  <a:srcRect/>
                  <a:stretch>
                    <a:fillRect/>
                  </a:stretch>
                </pic:blipFill>
                <pic:spPr bwMode="auto">
                  <a:xfrm>
                    <a:off x="0" y="0"/>
                    <a:ext cx="819150" cy="819150"/>
                  </a:xfrm>
                  <a:prstGeom prst="rect">
                    <a:avLst/>
                  </a:prstGeom>
                  <a:noFill/>
                  <a:ln w="9525">
                    <a:noFill/>
                    <a:miter lim="800000"/>
                    <a:headEnd/>
                    <a:tailEnd/>
                  </a:ln>
                </pic:spPr>
              </pic:pic>
            </a:graphicData>
          </a:graphic>
        </wp:inline>
      </w:drawing>
    </w:r>
  </w:p>
  <w:p w:rsidR="005876DE" w:rsidRPr="000775BA" w:rsidRDefault="005876DE" w:rsidP="000775BA">
    <w:pPr>
      <w:pStyle w:val="Header"/>
      <w:spacing w:line="320" w:lineRule="exact"/>
      <w:jc w:val="center"/>
      <w:rPr>
        <w:rFonts w:ascii="Copperplate Gothic Bold" w:hAnsi="Copperplate Gothic Bold"/>
        <w:w w:val="90"/>
        <w:sz w:val="32"/>
        <w:szCs w:val="32"/>
      </w:rPr>
    </w:pPr>
    <w:smartTag w:uri="urn:schemas-microsoft-com:office:smarttags" w:element="place">
      <w:r w:rsidRPr="000775BA">
        <w:rPr>
          <w:rFonts w:ascii="Copperplate Gothic Bold" w:hAnsi="Copperplate Gothic Bold"/>
          <w:w w:val="90"/>
          <w:sz w:val="32"/>
          <w:szCs w:val="32"/>
        </w:rPr>
        <w:t>West Point</w:t>
      </w:r>
    </w:smartTag>
    <w:r w:rsidRPr="000775BA">
      <w:rPr>
        <w:rFonts w:ascii="Copperplate Gothic Bold" w:hAnsi="Copperplate Gothic Bold"/>
        <w:w w:val="90"/>
        <w:sz w:val="32"/>
        <w:szCs w:val="32"/>
      </w:rPr>
      <w:t xml:space="preserve"> Association of Graduates</w:t>
    </w:r>
  </w:p>
  <w:p w:rsidR="005876DE" w:rsidRPr="000775BA" w:rsidRDefault="005876DE" w:rsidP="000775BA">
    <w:pPr>
      <w:pStyle w:val="Header"/>
      <w:spacing w:line="320" w:lineRule="exact"/>
      <w:jc w:val="center"/>
      <w:rPr>
        <w:rFonts w:ascii="Copperplate Gothic Bold" w:hAnsi="Copperplate Gothic Bold"/>
        <w:w w:val="90"/>
      </w:rPr>
    </w:pPr>
    <w:smartTag w:uri="urn:schemas-microsoft-com:office:smarttags" w:element="place">
      <w:smartTag w:uri="urn:schemas-microsoft-com:office:smarttags" w:element="PlaceName">
        <w:r w:rsidRPr="000775BA">
          <w:rPr>
            <w:rFonts w:ascii="Copperplate Gothic Bold" w:hAnsi="Copperplate Gothic Bold"/>
            <w:w w:val="90"/>
          </w:rPr>
          <w:t>United States</w:t>
        </w:r>
      </w:smartTag>
      <w:r w:rsidRPr="000775BA">
        <w:rPr>
          <w:rFonts w:ascii="Copperplate Gothic Bold" w:hAnsi="Copperplate Gothic Bold"/>
          <w:w w:val="90"/>
        </w:rPr>
        <w:t xml:space="preserve"> </w:t>
      </w:r>
      <w:smartTag w:uri="urn:schemas-microsoft-com:office:smarttags" w:element="PlaceName">
        <w:r w:rsidRPr="000775BA">
          <w:rPr>
            <w:rFonts w:ascii="Copperplate Gothic Bold" w:hAnsi="Copperplate Gothic Bold"/>
            <w:w w:val="90"/>
          </w:rPr>
          <w:t>Military</w:t>
        </w:r>
      </w:smartTag>
      <w:r w:rsidRPr="000775BA">
        <w:rPr>
          <w:rFonts w:ascii="Copperplate Gothic Bold" w:hAnsi="Copperplate Gothic Bold"/>
          <w:w w:val="90"/>
        </w:rPr>
        <w:t xml:space="preserve"> </w:t>
      </w:r>
      <w:smartTag w:uri="urn:schemas-microsoft-com:office:smarttags" w:element="PlaceType">
        <w:r w:rsidRPr="000775BA">
          <w:rPr>
            <w:rFonts w:ascii="Copperplate Gothic Bold" w:hAnsi="Copperplate Gothic Bold"/>
            <w:w w:val="90"/>
          </w:rPr>
          <w:t>Academy</w:t>
        </w:r>
      </w:smartTag>
    </w:smartTag>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hdrShapeDefaults>
    <o:shapedefaults v:ext="edit" spidmax="6146"/>
  </w:hdrShapeDefaults>
  <w:footnotePr>
    <w:footnote w:id="-1"/>
    <w:footnote w:id="0"/>
  </w:footnotePr>
  <w:endnotePr>
    <w:endnote w:id="-1"/>
    <w:endnote w:id="0"/>
  </w:endnotePr>
  <w:compat/>
  <w:rsids>
    <w:rsidRoot w:val="000775BA"/>
    <w:rsid w:val="000042DE"/>
    <w:rsid w:val="00004B16"/>
    <w:rsid w:val="00005A89"/>
    <w:rsid w:val="00006D98"/>
    <w:rsid w:val="00011E61"/>
    <w:rsid w:val="0001266C"/>
    <w:rsid w:val="000126C0"/>
    <w:rsid w:val="0001472D"/>
    <w:rsid w:val="00024B18"/>
    <w:rsid w:val="000305EC"/>
    <w:rsid w:val="00031878"/>
    <w:rsid w:val="00036FC8"/>
    <w:rsid w:val="000417C9"/>
    <w:rsid w:val="00042C60"/>
    <w:rsid w:val="000472F2"/>
    <w:rsid w:val="00047945"/>
    <w:rsid w:val="00050DD1"/>
    <w:rsid w:val="00051908"/>
    <w:rsid w:val="000519A3"/>
    <w:rsid w:val="00060168"/>
    <w:rsid w:val="0006036D"/>
    <w:rsid w:val="00060DE4"/>
    <w:rsid w:val="00060F36"/>
    <w:rsid w:val="000623BD"/>
    <w:rsid w:val="0006710F"/>
    <w:rsid w:val="00067AED"/>
    <w:rsid w:val="000736ED"/>
    <w:rsid w:val="000756E5"/>
    <w:rsid w:val="000775BA"/>
    <w:rsid w:val="000775BD"/>
    <w:rsid w:val="000823DB"/>
    <w:rsid w:val="0008710A"/>
    <w:rsid w:val="00093862"/>
    <w:rsid w:val="000A0657"/>
    <w:rsid w:val="000A271A"/>
    <w:rsid w:val="000A7855"/>
    <w:rsid w:val="000A7908"/>
    <w:rsid w:val="000B2039"/>
    <w:rsid w:val="000B4BA2"/>
    <w:rsid w:val="000B580C"/>
    <w:rsid w:val="000C1877"/>
    <w:rsid w:val="000C1946"/>
    <w:rsid w:val="000C72F2"/>
    <w:rsid w:val="000C7575"/>
    <w:rsid w:val="000D3CE1"/>
    <w:rsid w:val="000D4B3E"/>
    <w:rsid w:val="000D7F15"/>
    <w:rsid w:val="000E653E"/>
    <w:rsid w:val="000F0585"/>
    <w:rsid w:val="000F0D99"/>
    <w:rsid w:val="000F19FB"/>
    <w:rsid w:val="000F2455"/>
    <w:rsid w:val="000F3329"/>
    <w:rsid w:val="001028CD"/>
    <w:rsid w:val="00125116"/>
    <w:rsid w:val="00130BCB"/>
    <w:rsid w:val="00134DB6"/>
    <w:rsid w:val="00142C3F"/>
    <w:rsid w:val="00144FAE"/>
    <w:rsid w:val="001472F4"/>
    <w:rsid w:val="00151768"/>
    <w:rsid w:val="001562CE"/>
    <w:rsid w:val="001622FC"/>
    <w:rsid w:val="001678D4"/>
    <w:rsid w:val="00181F85"/>
    <w:rsid w:val="001825DD"/>
    <w:rsid w:val="0018396D"/>
    <w:rsid w:val="00183B7B"/>
    <w:rsid w:val="001902E6"/>
    <w:rsid w:val="001946E6"/>
    <w:rsid w:val="0019525A"/>
    <w:rsid w:val="00196431"/>
    <w:rsid w:val="001A10AF"/>
    <w:rsid w:val="001A33A2"/>
    <w:rsid w:val="001A7304"/>
    <w:rsid w:val="001B0A6B"/>
    <w:rsid w:val="001B2FE9"/>
    <w:rsid w:val="001B4A3C"/>
    <w:rsid w:val="001B70EA"/>
    <w:rsid w:val="001D191B"/>
    <w:rsid w:val="001D2695"/>
    <w:rsid w:val="001D5F51"/>
    <w:rsid w:val="001E3DBC"/>
    <w:rsid w:val="001E71EB"/>
    <w:rsid w:val="001F5F6C"/>
    <w:rsid w:val="001F620A"/>
    <w:rsid w:val="00201808"/>
    <w:rsid w:val="00202534"/>
    <w:rsid w:val="00203A7F"/>
    <w:rsid w:val="00211D6E"/>
    <w:rsid w:val="002122ED"/>
    <w:rsid w:val="0021568C"/>
    <w:rsid w:val="00222FEF"/>
    <w:rsid w:val="00233E25"/>
    <w:rsid w:val="00244437"/>
    <w:rsid w:val="00244F6C"/>
    <w:rsid w:val="002457C2"/>
    <w:rsid w:val="002465B1"/>
    <w:rsid w:val="00266AC5"/>
    <w:rsid w:val="00266E66"/>
    <w:rsid w:val="00271637"/>
    <w:rsid w:val="00273032"/>
    <w:rsid w:val="00274455"/>
    <w:rsid w:val="002770A3"/>
    <w:rsid w:val="00282C50"/>
    <w:rsid w:val="00284004"/>
    <w:rsid w:val="002849C3"/>
    <w:rsid w:val="00284F6A"/>
    <w:rsid w:val="002879BB"/>
    <w:rsid w:val="002A072C"/>
    <w:rsid w:val="002A3095"/>
    <w:rsid w:val="002A70B2"/>
    <w:rsid w:val="002B68EF"/>
    <w:rsid w:val="002C0532"/>
    <w:rsid w:val="002C087D"/>
    <w:rsid w:val="002C43C4"/>
    <w:rsid w:val="002D5592"/>
    <w:rsid w:val="002D742F"/>
    <w:rsid w:val="002E01E2"/>
    <w:rsid w:val="002E2F42"/>
    <w:rsid w:val="002E5091"/>
    <w:rsid w:val="002E5268"/>
    <w:rsid w:val="002E61E7"/>
    <w:rsid w:val="002F3BF0"/>
    <w:rsid w:val="003002EE"/>
    <w:rsid w:val="00304473"/>
    <w:rsid w:val="00307E57"/>
    <w:rsid w:val="00323021"/>
    <w:rsid w:val="00323226"/>
    <w:rsid w:val="00325482"/>
    <w:rsid w:val="00325FE7"/>
    <w:rsid w:val="00330E4F"/>
    <w:rsid w:val="003331D6"/>
    <w:rsid w:val="00333282"/>
    <w:rsid w:val="003368D8"/>
    <w:rsid w:val="00340DEF"/>
    <w:rsid w:val="003556F3"/>
    <w:rsid w:val="00360174"/>
    <w:rsid w:val="003656C3"/>
    <w:rsid w:val="00366921"/>
    <w:rsid w:val="003676E8"/>
    <w:rsid w:val="00374022"/>
    <w:rsid w:val="003748FE"/>
    <w:rsid w:val="00376140"/>
    <w:rsid w:val="0038238A"/>
    <w:rsid w:val="0038240A"/>
    <w:rsid w:val="003849BD"/>
    <w:rsid w:val="00385D48"/>
    <w:rsid w:val="00390AD5"/>
    <w:rsid w:val="00393CF8"/>
    <w:rsid w:val="00395976"/>
    <w:rsid w:val="003A5909"/>
    <w:rsid w:val="003B117A"/>
    <w:rsid w:val="003B245D"/>
    <w:rsid w:val="003B5C92"/>
    <w:rsid w:val="003C5DED"/>
    <w:rsid w:val="003D0C7E"/>
    <w:rsid w:val="003D1EF4"/>
    <w:rsid w:val="003D4B89"/>
    <w:rsid w:val="003E42C3"/>
    <w:rsid w:val="003E71E4"/>
    <w:rsid w:val="003F348D"/>
    <w:rsid w:val="003F3A8B"/>
    <w:rsid w:val="004066A7"/>
    <w:rsid w:val="00410465"/>
    <w:rsid w:val="004150EC"/>
    <w:rsid w:val="004341AB"/>
    <w:rsid w:val="004377E1"/>
    <w:rsid w:val="0044179A"/>
    <w:rsid w:val="00441D29"/>
    <w:rsid w:val="00446B3A"/>
    <w:rsid w:val="00447BBA"/>
    <w:rsid w:val="00452076"/>
    <w:rsid w:val="00463ADB"/>
    <w:rsid w:val="004644BD"/>
    <w:rsid w:val="00464A07"/>
    <w:rsid w:val="00464EE8"/>
    <w:rsid w:val="00470C58"/>
    <w:rsid w:val="00471226"/>
    <w:rsid w:val="00472D39"/>
    <w:rsid w:val="00472E66"/>
    <w:rsid w:val="00475023"/>
    <w:rsid w:val="00482A2E"/>
    <w:rsid w:val="004851F6"/>
    <w:rsid w:val="004866BD"/>
    <w:rsid w:val="00492FB2"/>
    <w:rsid w:val="004970AB"/>
    <w:rsid w:val="004A0925"/>
    <w:rsid w:val="004A51AE"/>
    <w:rsid w:val="004A749B"/>
    <w:rsid w:val="004B0A45"/>
    <w:rsid w:val="004B3C6A"/>
    <w:rsid w:val="004B4406"/>
    <w:rsid w:val="004B508C"/>
    <w:rsid w:val="004B6783"/>
    <w:rsid w:val="004B7DD4"/>
    <w:rsid w:val="004B7E53"/>
    <w:rsid w:val="004C01C8"/>
    <w:rsid w:val="004C4325"/>
    <w:rsid w:val="004C76FE"/>
    <w:rsid w:val="004C7DA3"/>
    <w:rsid w:val="004D448B"/>
    <w:rsid w:val="004D5BAF"/>
    <w:rsid w:val="004D67AA"/>
    <w:rsid w:val="004E2B39"/>
    <w:rsid w:val="004E4F4C"/>
    <w:rsid w:val="004F072A"/>
    <w:rsid w:val="004F47F2"/>
    <w:rsid w:val="00503586"/>
    <w:rsid w:val="0050793C"/>
    <w:rsid w:val="00507A1D"/>
    <w:rsid w:val="005220F4"/>
    <w:rsid w:val="00524661"/>
    <w:rsid w:val="005246A3"/>
    <w:rsid w:val="005252AC"/>
    <w:rsid w:val="0053281C"/>
    <w:rsid w:val="005412F0"/>
    <w:rsid w:val="005457F3"/>
    <w:rsid w:val="00545DC6"/>
    <w:rsid w:val="005500F3"/>
    <w:rsid w:val="00551392"/>
    <w:rsid w:val="00552263"/>
    <w:rsid w:val="00555508"/>
    <w:rsid w:val="00557A95"/>
    <w:rsid w:val="00572AC3"/>
    <w:rsid w:val="00574DCB"/>
    <w:rsid w:val="00575B0B"/>
    <w:rsid w:val="00582DFC"/>
    <w:rsid w:val="0058764F"/>
    <w:rsid w:val="005876DE"/>
    <w:rsid w:val="00591A09"/>
    <w:rsid w:val="00591ECA"/>
    <w:rsid w:val="00593A5C"/>
    <w:rsid w:val="005942E7"/>
    <w:rsid w:val="00597668"/>
    <w:rsid w:val="005A0204"/>
    <w:rsid w:val="005A0367"/>
    <w:rsid w:val="005A197B"/>
    <w:rsid w:val="005A384D"/>
    <w:rsid w:val="005A3C28"/>
    <w:rsid w:val="005B1477"/>
    <w:rsid w:val="005B5AB3"/>
    <w:rsid w:val="005B6716"/>
    <w:rsid w:val="005C1BE1"/>
    <w:rsid w:val="005C1E9C"/>
    <w:rsid w:val="005C5C86"/>
    <w:rsid w:val="005D02F0"/>
    <w:rsid w:val="005D123D"/>
    <w:rsid w:val="005D1EFC"/>
    <w:rsid w:val="005D28D7"/>
    <w:rsid w:val="005D4AD8"/>
    <w:rsid w:val="005D599C"/>
    <w:rsid w:val="005D63EB"/>
    <w:rsid w:val="005D6A9B"/>
    <w:rsid w:val="005D7161"/>
    <w:rsid w:val="005E3E1B"/>
    <w:rsid w:val="005F01ED"/>
    <w:rsid w:val="005F4F3A"/>
    <w:rsid w:val="005F6EC5"/>
    <w:rsid w:val="00601609"/>
    <w:rsid w:val="00620A91"/>
    <w:rsid w:val="00630627"/>
    <w:rsid w:val="0063157B"/>
    <w:rsid w:val="00640DED"/>
    <w:rsid w:val="006460C2"/>
    <w:rsid w:val="00647EE7"/>
    <w:rsid w:val="00654A4A"/>
    <w:rsid w:val="006572CE"/>
    <w:rsid w:val="0066351D"/>
    <w:rsid w:val="006640A7"/>
    <w:rsid w:val="00666228"/>
    <w:rsid w:val="00670B92"/>
    <w:rsid w:val="00674F19"/>
    <w:rsid w:val="00676224"/>
    <w:rsid w:val="00677731"/>
    <w:rsid w:val="0068195F"/>
    <w:rsid w:val="00681E9A"/>
    <w:rsid w:val="006A2021"/>
    <w:rsid w:val="006A38DB"/>
    <w:rsid w:val="006A55FF"/>
    <w:rsid w:val="006A562F"/>
    <w:rsid w:val="006A6F48"/>
    <w:rsid w:val="006B0C95"/>
    <w:rsid w:val="006B14CD"/>
    <w:rsid w:val="006B5ECC"/>
    <w:rsid w:val="006B6299"/>
    <w:rsid w:val="006C42FB"/>
    <w:rsid w:val="006C6651"/>
    <w:rsid w:val="006D15F1"/>
    <w:rsid w:val="006D2695"/>
    <w:rsid w:val="006D5EA6"/>
    <w:rsid w:val="006D6686"/>
    <w:rsid w:val="006D6B3B"/>
    <w:rsid w:val="006E38FB"/>
    <w:rsid w:val="006F02F3"/>
    <w:rsid w:val="006F6BDA"/>
    <w:rsid w:val="00701B25"/>
    <w:rsid w:val="007148A9"/>
    <w:rsid w:val="007165B2"/>
    <w:rsid w:val="007203B3"/>
    <w:rsid w:val="00726F76"/>
    <w:rsid w:val="00730C32"/>
    <w:rsid w:val="0073102A"/>
    <w:rsid w:val="00732429"/>
    <w:rsid w:val="00741FB7"/>
    <w:rsid w:val="00747763"/>
    <w:rsid w:val="00750E0C"/>
    <w:rsid w:val="00754411"/>
    <w:rsid w:val="00754C0C"/>
    <w:rsid w:val="0076061C"/>
    <w:rsid w:val="00762075"/>
    <w:rsid w:val="0077593B"/>
    <w:rsid w:val="00776CF8"/>
    <w:rsid w:val="00783AD0"/>
    <w:rsid w:val="00787718"/>
    <w:rsid w:val="00790B8D"/>
    <w:rsid w:val="0079488A"/>
    <w:rsid w:val="007A0221"/>
    <w:rsid w:val="007A226A"/>
    <w:rsid w:val="007A41F9"/>
    <w:rsid w:val="007A5967"/>
    <w:rsid w:val="007B01E3"/>
    <w:rsid w:val="007B10BA"/>
    <w:rsid w:val="007B1EB5"/>
    <w:rsid w:val="007C70C3"/>
    <w:rsid w:val="007D37C6"/>
    <w:rsid w:val="007D51B4"/>
    <w:rsid w:val="007E56A8"/>
    <w:rsid w:val="007F1880"/>
    <w:rsid w:val="007F3141"/>
    <w:rsid w:val="007F6DA2"/>
    <w:rsid w:val="0080120B"/>
    <w:rsid w:val="00805582"/>
    <w:rsid w:val="008117BD"/>
    <w:rsid w:val="00811D1B"/>
    <w:rsid w:val="00815E91"/>
    <w:rsid w:val="0081645E"/>
    <w:rsid w:val="008213FA"/>
    <w:rsid w:val="0082472B"/>
    <w:rsid w:val="00825F92"/>
    <w:rsid w:val="00827952"/>
    <w:rsid w:val="0083431E"/>
    <w:rsid w:val="00834F19"/>
    <w:rsid w:val="00836674"/>
    <w:rsid w:val="008366B8"/>
    <w:rsid w:val="008373B5"/>
    <w:rsid w:val="0084316E"/>
    <w:rsid w:val="008435EF"/>
    <w:rsid w:val="0085136D"/>
    <w:rsid w:val="00855C9A"/>
    <w:rsid w:val="00860DED"/>
    <w:rsid w:val="008660F0"/>
    <w:rsid w:val="00870C62"/>
    <w:rsid w:val="00875B30"/>
    <w:rsid w:val="008825E2"/>
    <w:rsid w:val="008830A6"/>
    <w:rsid w:val="00887713"/>
    <w:rsid w:val="008953BA"/>
    <w:rsid w:val="008A1E20"/>
    <w:rsid w:val="008A758D"/>
    <w:rsid w:val="008B6331"/>
    <w:rsid w:val="008C1C06"/>
    <w:rsid w:val="008C66C3"/>
    <w:rsid w:val="008D3595"/>
    <w:rsid w:val="008E0FA2"/>
    <w:rsid w:val="008E2574"/>
    <w:rsid w:val="008E520E"/>
    <w:rsid w:val="008F4E91"/>
    <w:rsid w:val="008F5C22"/>
    <w:rsid w:val="008F74C2"/>
    <w:rsid w:val="0091093D"/>
    <w:rsid w:val="00917411"/>
    <w:rsid w:val="00923E2A"/>
    <w:rsid w:val="009257DC"/>
    <w:rsid w:val="00925A7D"/>
    <w:rsid w:val="00932A78"/>
    <w:rsid w:val="0093348C"/>
    <w:rsid w:val="0094277B"/>
    <w:rsid w:val="00943A73"/>
    <w:rsid w:val="00944833"/>
    <w:rsid w:val="00945DCF"/>
    <w:rsid w:val="0094782E"/>
    <w:rsid w:val="00953853"/>
    <w:rsid w:val="00955E6C"/>
    <w:rsid w:val="009760B7"/>
    <w:rsid w:val="00977CA9"/>
    <w:rsid w:val="00982D46"/>
    <w:rsid w:val="009861DE"/>
    <w:rsid w:val="009925D1"/>
    <w:rsid w:val="009925EE"/>
    <w:rsid w:val="00992ADE"/>
    <w:rsid w:val="0099303F"/>
    <w:rsid w:val="009A1F2B"/>
    <w:rsid w:val="009B41D8"/>
    <w:rsid w:val="009B44F4"/>
    <w:rsid w:val="009B5CAB"/>
    <w:rsid w:val="009B7D44"/>
    <w:rsid w:val="009C2105"/>
    <w:rsid w:val="009C7BEB"/>
    <w:rsid w:val="009D0121"/>
    <w:rsid w:val="009D15C9"/>
    <w:rsid w:val="009D48F5"/>
    <w:rsid w:val="009D51E9"/>
    <w:rsid w:val="009F4E5C"/>
    <w:rsid w:val="00A01D79"/>
    <w:rsid w:val="00A03D29"/>
    <w:rsid w:val="00A0696B"/>
    <w:rsid w:val="00A07380"/>
    <w:rsid w:val="00A14DA1"/>
    <w:rsid w:val="00A22EC7"/>
    <w:rsid w:val="00A321E6"/>
    <w:rsid w:val="00A32B93"/>
    <w:rsid w:val="00A4677E"/>
    <w:rsid w:val="00A53260"/>
    <w:rsid w:val="00A57461"/>
    <w:rsid w:val="00A601CB"/>
    <w:rsid w:val="00A608CC"/>
    <w:rsid w:val="00A643B9"/>
    <w:rsid w:val="00A66E38"/>
    <w:rsid w:val="00A7722E"/>
    <w:rsid w:val="00A81AC9"/>
    <w:rsid w:val="00A8437E"/>
    <w:rsid w:val="00A84DF2"/>
    <w:rsid w:val="00A93189"/>
    <w:rsid w:val="00A97966"/>
    <w:rsid w:val="00AB07FD"/>
    <w:rsid w:val="00AB2969"/>
    <w:rsid w:val="00AB548C"/>
    <w:rsid w:val="00AB6ECA"/>
    <w:rsid w:val="00AC4B4E"/>
    <w:rsid w:val="00AC55F7"/>
    <w:rsid w:val="00AD2452"/>
    <w:rsid w:val="00AD260E"/>
    <w:rsid w:val="00AD7C5B"/>
    <w:rsid w:val="00AE3945"/>
    <w:rsid w:val="00AE52E8"/>
    <w:rsid w:val="00AF128A"/>
    <w:rsid w:val="00AF70E5"/>
    <w:rsid w:val="00AF711C"/>
    <w:rsid w:val="00B16B98"/>
    <w:rsid w:val="00B17949"/>
    <w:rsid w:val="00B17FAE"/>
    <w:rsid w:val="00B20B68"/>
    <w:rsid w:val="00B23D37"/>
    <w:rsid w:val="00B33F0D"/>
    <w:rsid w:val="00B40FFF"/>
    <w:rsid w:val="00B43040"/>
    <w:rsid w:val="00B46C13"/>
    <w:rsid w:val="00B4772B"/>
    <w:rsid w:val="00B50072"/>
    <w:rsid w:val="00B533BF"/>
    <w:rsid w:val="00B53B78"/>
    <w:rsid w:val="00B54FD7"/>
    <w:rsid w:val="00B6333E"/>
    <w:rsid w:val="00B64952"/>
    <w:rsid w:val="00B70E78"/>
    <w:rsid w:val="00B71889"/>
    <w:rsid w:val="00B73F47"/>
    <w:rsid w:val="00B77C06"/>
    <w:rsid w:val="00B82513"/>
    <w:rsid w:val="00B83FB7"/>
    <w:rsid w:val="00B93068"/>
    <w:rsid w:val="00B95315"/>
    <w:rsid w:val="00B95328"/>
    <w:rsid w:val="00B9791B"/>
    <w:rsid w:val="00BA04D4"/>
    <w:rsid w:val="00BB449D"/>
    <w:rsid w:val="00BB4E65"/>
    <w:rsid w:val="00BB5A3E"/>
    <w:rsid w:val="00BC0F0D"/>
    <w:rsid w:val="00BC464D"/>
    <w:rsid w:val="00BC6CA6"/>
    <w:rsid w:val="00BD5631"/>
    <w:rsid w:val="00BD6F33"/>
    <w:rsid w:val="00BE0383"/>
    <w:rsid w:val="00BE3C2C"/>
    <w:rsid w:val="00BF7575"/>
    <w:rsid w:val="00C03EA6"/>
    <w:rsid w:val="00C063F9"/>
    <w:rsid w:val="00C064AC"/>
    <w:rsid w:val="00C25C26"/>
    <w:rsid w:val="00C30B62"/>
    <w:rsid w:val="00C322E8"/>
    <w:rsid w:val="00C35C06"/>
    <w:rsid w:val="00C41788"/>
    <w:rsid w:val="00C43847"/>
    <w:rsid w:val="00C445AD"/>
    <w:rsid w:val="00C47AED"/>
    <w:rsid w:val="00C50D3A"/>
    <w:rsid w:val="00C513A1"/>
    <w:rsid w:val="00C515B7"/>
    <w:rsid w:val="00C53488"/>
    <w:rsid w:val="00C550E3"/>
    <w:rsid w:val="00C6023F"/>
    <w:rsid w:val="00C60378"/>
    <w:rsid w:val="00C71B01"/>
    <w:rsid w:val="00C73002"/>
    <w:rsid w:val="00C76D34"/>
    <w:rsid w:val="00C83275"/>
    <w:rsid w:val="00C8400D"/>
    <w:rsid w:val="00C95B1E"/>
    <w:rsid w:val="00CA3C06"/>
    <w:rsid w:val="00CA3D03"/>
    <w:rsid w:val="00CB4691"/>
    <w:rsid w:val="00CB6301"/>
    <w:rsid w:val="00CC0352"/>
    <w:rsid w:val="00CC369C"/>
    <w:rsid w:val="00CC49A5"/>
    <w:rsid w:val="00CC49B1"/>
    <w:rsid w:val="00CC7CEE"/>
    <w:rsid w:val="00CD06B4"/>
    <w:rsid w:val="00CD1969"/>
    <w:rsid w:val="00CE0833"/>
    <w:rsid w:val="00CE2F36"/>
    <w:rsid w:val="00CE3165"/>
    <w:rsid w:val="00CE640C"/>
    <w:rsid w:val="00CF03EB"/>
    <w:rsid w:val="00CF07C6"/>
    <w:rsid w:val="00CF1497"/>
    <w:rsid w:val="00CF3279"/>
    <w:rsid w:val="00CF429C"/>
    <w:rsid w:val="00CF59D0"/>
    <w:rsid w:val="00CF7312"/>
    <w:rsid w:val="00D00A57"/>
    <w:rsid w:val="00D05009"/>
    <w:rsid w:val="00D0527B"/>
    <w:rsid w:val="00D13F85"/>
    <w:rsid w:val="00D14C87"/>
    <w:rsid w:val="00D22E4B"/>
    <w:rsid w:val="00D23538"/>
    <w:rsid w:val="00D311FE"/>
    <w:rsid w:val="00D425D2"/>
    <w:rsid w:val="00D43F0E"/>
    <w:rsid w:val="00D4605A"/>
    <w:rsid w:val="00D47342"/>
    <w:rsid w:val="00D5004A"/>
    <w:rsid w:val="00D52350"/>
    <w:rsid w:val="00D52D57"/>
    <w:rsid w:val="00D54493"/>
    <w:rsid w:val="00D54F01"/>
    <w:rsid w:val="00D5703C"/>
    <w:rsid w:val="00D677E1"/>
    <w:rsid w:val="00D71AEE"/>
    <w:rsid w:val="00D71D7F"/>
    <w:rsid w:val="00D74900"/>
    <w:rsid w:val="00D75A49"/>
    <w:rsid w:val="00D77191"/>
    <w:rsid w:val="00D80A1D"/>
    <w:rsid w:val="00D86B6F"/>
    <w:rsid w:val="00D870E9"/>
    <w:rsid w:val="00D94B6E"/>
    <w:rsid w:val="00D95073"/>
    <w:rsid w:val="00D968E7"/>
    <w:rsid w:val="00DA382E"/>
    <w:rsid w:val="00DB0EFE"/>
    <w:rsid w:val="00DB0F9F"/>
    <w:rsid w:val="00DB62F1"/>
    <w:rsid w:val="00DB7C06"/>
    <w:rsid w:val="00DC74BF"/>
    <w:rsid w:val="00DC796D"/>
    <w:rsid w:val="00DC7BA6"/>
    <w:rsid w:val="00DD12BD"/>
    <w:rsid w:val="00DD69D0"/>
    <w:rsid w:val="00DD75E0"/>
    <w:rsid w:val="00DF2EFC"/>
    <w:rsid w:val="00DF6FAF"/>
    <w:rsid w:val="00DF739A"/>
    <w:rsid w:val="00E0046C"/>
    <w:rsid w:val="00E05598"/>
    <w:rsid w:val="00E10C4E"/>
    <w:rsid w:val="00E14E7D"/>
    <w:rsid w:val="00E33ABC"/>
    <w:rsid w:val="00E35E56"/>
    <w:rsid w:val="00E36D6A"/>
    <w:rsid w:val="00E40E62"/>
    <w:rsid w:val="00E42D86"/>
    <w:rsid w:val="00E47C66"/>
    <w:rsid w:val="00E608A7"/>
    <w:rsid w:val="00E614FE"/>
    <w:rsid w:val="00E630D9"/>
    <w:rsid w:val="00E6554A"/>
    <w:rsid w:val="00E66BC2"/>
    <w:rsid w:val="00E70CC8"/>
    <w:rsid w:val="00E754C0"/>
    <w:rsid w:val="00E7595B"/>
    <w:rsid w:val="00E76EC5"/>
    <w:rsid w:val="00E773FE"/>
    <w:rsid w:val="00E8046B"/>
    <w:rsid w:val="00E82760"/>
    <w:rsid w:val="00E86B80"/>
    <w:rsid w:val="00E87A66"/>
    <w:rsid w:val="00E90BC2"/>
    <w:rsid w:val="00E937F9"/>
    <w:rsid w:val="00E97FF0"/>
    <w:rsid w:val="00EA69CE"/>
    <w:rsid w:val="00EA6EBB"/>
    <w:rsid w:val="00EB0C09"/>
    <w:rsid w:val="00EB2404"/>
    <w:rsid w:val="00EB332B"/>
    <w:rsid w:val="00EB3FFB"/>
    <w:rsid w:val="00EC179B"/>
    <w:rsid w:val="00EC49F3"/>
    <w:rsid w:val="00EC7929"/>
    <w:rsid w:val="00ED4236"/>
    <w:rsid w:val="00ED6596"/>
    <w:rsid w:val="00EE0076"/>
    <w:rsid w:val="00EE2B0F"/>
    <w:rsid w:val="00EE318A"/>
    <w:rsid w:val="00EE39FA"/>
    <w:rsid w:val="00EF3703"/>
    <w:rsid w:val="00EF4A1B"/>
    <w:rsid w:val="00EF5173"/>
    <w:rsid w:val="00EF51A5"/>
    <w:rsid w:val="00EF5513"/>
    <w:rsid w:val="00EF57E0"/>
    <w:rsid w:val="00F004F1"/>
    <w:rsid w:val="00F037A6"/>
    <w:rsid w:val="00F1069E"/>
    <w:rsid w:val="00F10CD2"/>
    <w:rsid w:val="00F20A3B"/>
    <w:rsid w:val="00F31A78"/>
    <w:rsid w:val="00F31BC1"/>
    <w:rsid w:val="00F32B58"/>
    <w:rsid w:val="00F348F2"/>
    <w:rsid w:val="00F34B66"/>
    <w:rsid w:val="00F425C1"/>
    <w:rsid w:val="00F43547"/>
    <w:rsid w:val="00F43B00"/>
    <w:rsid w:val="00F459B6"/>
    <w:rsid w:val="00F46907"/>
    <w:rsid w:val="00F478E6"/>
    <w:rsid w:val="00F514FB"/>
    <w:rsid w:val="00F5192F"/>
    <w:rsid w:val="00F53A72"/>
    <w:rsid w:val="00F54782"/>
    <w:rsid w:val="00F555A7"/>
    <w:rsid w:val="00F5631F"/>
    <w:rsid w:val="00F57A2B"/>
    <w:rsid w:val="00F643D9"/>
    <w:rsid w:val="00F6681F"/>
    <w:rsid w:val="00F66A12"/>
    <w:rsid w:val="00F747EE"/>
    <w:rsid w:val="00F74DC8"/>
    <w:rsid w:val="00F7503A"/>
    <w:rsid w:val="00F76160"/>
    <w:rsid w:val="00F8694E"/>
    <w:rsid w:val="00F915B1"/>
    <w:rsid w:val="00FA7149"/>
    <w:rsid w:val="00FB0AFE"/>
    <w:rsid w:val="00FB51A5"/>
    <w:rsid w:val="00FB54D7"/>
    <w:rsid w:val="00FC40C7"/>
    <w:rsid w:val="00FD2932"/>
    <w:rsid w:val="00FD2B32"/>
    <w:rsid w:val="00FE215A"/>
    <w:rsid w:val="00FF22F6"/>
    <w:rsid w:val="00FF23A4"/>
    <w:rsid w:val="00FF2420"/>
    <w:rsid w:val="00FF7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C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75BA"/>
    <w:pPr>
      <w:tabs>
        <w:tab w:val="center" w:pos="4320"/>
        <w:tab w:val="right" w:pos="8640"/>
      </w:tabs>
    </w:pPr>
  </w:style>
  <w:style w:type="paragraph" w:styleId="Footer">
    <w:name w:val="footer"/>
    <w:basedOn w:val="Normal"/>
    <w:rsid w:val="000775BA"/>
    <w:pPr>
      <w:tabs>
        <w:tab w:val="center" w:pos="4320"/>
        <w:tab w:val="right" w:pos="8640"/>
      </w:tabs>
    </w:pPr>
  </w:style>
  <w:style w:type="paragraph" w:styleId="BalloonText">
    <w:name w:val="Balloon Text"/>
    <w:basedOn w:val="Normal"/>
    <w:semiHidden/>
    <w:rsid w:val="00B533BF"/>
    <w:rPr>
      <w:rFonts w:ascii="Tahoma" w:hAnsi="Tahoma" w:cs="Tahoma"/>
      <w:sz w:val="16"/>
      <w:szCs w:val="16"/>
    </w:rPr>
  </w:style>
  <w:style w:type="character" w:styleId="Hyperlink">
    <w:name w:val="Hyperlink"/>
    <w:basedOn w:val="DefaultParagraphFont"/>
    <w:uiPriority w:val="99"/>
    <w:unhideWhenUsed/>
    <w:rsid w:val="0073102A"/>
    <w:rPr>
      <w:color w:val="0000FF" w:themeColor="hyperlink"/>
      <w:u w:val="single"/>
    </w:rPr>
  </w:style>
  <w:style w:type="paragraph" w:styleId="PlainText">
    <w:name w:val="Plain Text"/>
    <w:basedOn w:val="Normal"/>
    <w:link w:val="PlainTextChar"/>
    <w:uiPriority w:val="99"/>
    <w:unhideWhenUsed/>
    <w:rsid w:val="0073102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3102A"/>
    <w:rPr>
      <w:rFonts w:ascii="Consolas" w:eastAsiaTheme="minorHAnsi" w:hAnsi="Consolas" w:cstheme="minorBidi"/>
      <w:sz w:val="21"/>
      <w:szCs w:val="21"/>
    </w:rPr>
  </w:style>
  <w:style w:type="character" w:styleId="FollowedHyperlink">
    <w:name w:val="FollowedHyperlink"/>
    <w:basedOn w:val="DefaultParagraphFont"/>
    <w:rsid w:val="00790B8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3302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an.usma.edu/se/selectsurveyasp/TakeSurvey.asp?PageNumber=1&amp;SurveyID=312383MI5941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COMPANY NAME</vt:lpstr>
    </vt:vector>
  </TitlesOfParts>
  <Company>The Elm Press</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creator>Victor L. Losure</dc:creator>
  <cp:lastModifiedBy>Systems Engineering</cp:lastModifiedBy>
  <cp:revision>2</cp:revision>
  <cp:lastPrinted>2008-03-17T15:33:00Z</cp:lastPrinted>
  <dcterms:created xsi:type="dcterms:W3CDTF">2009-11-10T16:18:00Z</dcterms:created>
  <dcterms:modified xsi:type="dcterms:W3CDTF">2009-11-10T16:18:00Z</dcterms:modified>
</cp:coreProperties>
</file>